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B9" w:rsidRPr="00476738" w:rsidRDefault="001A7CB9" w:rsidP="001A7CB9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6D77DD">
        <w:rPr>
          <w:rFonts w:ascii="Tahoma" w:eastAsia="Times New Roman" w:hAnsi="Tahoma" w:cs="Tahoma"/>
          <w:b/>
          <w:bCs/>
          <w:color w:val="000000"/>
          <w:sz w:val="17"/>
          <w:szCs w:val="17"/>
          <w:highlight w:val="yellow"/>
          <w:lang w:eastAsia="ru-RU"/>
        </w:rPr>
        <w:t>Вопрос</w:t>
      </w:r>
      <w:r w:rsidRPr="006D77DD">
        <w:rPr>
          <w:rFonts w:ascii="Tahoma" w:eastAsia="Times New Roman" w:hAnsi="Tahoma" w:cs="Tahoma"/>
          <w:b/>
          <w:bCs/>
          <w:color w:val="000000"/>
          <w:sz w:val="17"/>
          <w:highlight w:val="yellow"/>
          <w:lang w:eastAsia="ru-RU"/>
        </w:rPr>
        <w:t> </w:t>
      </w:r>
      <w:r w:rsidRPr="006D77DD">
        <w:rPr>
          <w:rFonts w:ascii="Tahoma" w:eastAsia="Times New Roman" w:hAnsi="Tahoma" w:cs="Tahoma"/>
          <w:b/>
          <w:bCs/>
          <w:color w:val="000000"/>
          <w:sz w:val="26"/>
          <w:highlight w:val="yellow"/>
          <w:lang w:eastAsia="ru-RU"/>
        </w:rPr>
        <w:t>1</w:t>
      </w:r>
    </w:p>
    <w:p w:rsidR="001A7CB9" w:rsidRPr="001A7CB9" w:rsidRDefault="001A7CB9" w:rsidP="001A7CB9">
      <w:pPr>
        <w:shd w:val="clear" w:color="auto" w:fill="E4F1FA"/>
        <w:spacing w:line="240" w:lineRule="atLeast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1A7CB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Модель вычислений «клиент-сервер» характеризуется тем, что:</w:t>
      </w:r>
    </w:p>
    <w:p w:rsidR="001A7CB9" w:rsidRPr="00476738" w:rsidRDefault="00D415F4" w:rsidP="001A7CB9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color w:val="000000"/>
          <w:sz w:val="21"/>
          <w:szCs w:val="21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25pt;height:18pt" o:ole="">
            <v:imagedata r:id="rId5" o:title=""/>
          </v:shape>
          <w:control r:id="rId6" w:name="DefaultOcxName3" w:shapeid="_x0000_i1066"/>
        </w:object>
      </w:r>
      <w:proofErr w:type="gramStart"/>
      <w:r w:rsidR="001A7CB9" w:rsidRPr="006D77DD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функции приложения пользователя (</w:t>
      </w:r>
      <w:proofErr w:type="spellStart"/>
      <w:r w:rsidR="001A7CB9" w:rsidRPr="006D77DD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клиенти</w:t>
      </w:r>
      <w:proofErr w:type="spellEnd"/>
      <w:r w:rsidR="001A7CB9" w:rsidRPr="006D77DD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 xml:space="preserve"> сервера разделены</w:t>
      </w:r>
      <w:proofErr w:type="gramEnd"/>
    </w:p>
    <w:p w:rsidR="001A7CB9" w:rsidRPr="00476738" w:rsidRDefault="001A7CB9" w:rsidP="001A7CB9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Вопрос</w:t>
      </w:r>
      <w:r w:rsidRPr="0047673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  <w:r w:rsidRPr="004767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2</w:t>
      </w:r>
    </w:p>
    <w:p w:rsidR="001A7CB9" w:rsidRPr="00476738" w:rsidRDefault="001A7CB9" w:rsidP="001A7CB9">
      <w:pPr>
        <w:shd w:val="clear" w:color="auto" w:fill="E4F1FA"/>
        <w:spacing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Дана таблица Table1: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0"/>
        <w:gridCol w:w="1290"/>
        <w:gridCol w:w="1290"/>
      </w:tblGrid>
      <w:tr w:rsidR="001A7CB9" w:rsidRPr="00476738" w:rsidTr="001A7CB9"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Column1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Column2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Column3</w:t>
            </w:r>
          </w:p>
        </w:tc>
      </w:tr>
      <w:tr w:rsidR="001A7CB9" w:rsidRPr="00476738" w:rsidTr="001A7CB9"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</w:p>
        </w:tc>
      </w:tr>
      <w:tr w:rsidR="001A7CB9" w:rsidRPr="00476738" w:rsidTr="001A7CB9"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</w:p>
        </w:tc>
      </w:tr>
      <w:tr w:rsidR="001A7CB9" w:rsidRPr="00476738" w:rsidTr="001A7CB9"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</w:p>
        </w:tc>
      </w:tr>
      <w:tr w:rsidR="001A7CB9" w:rsidRPr="00476738" w:rsidTr="001A7CB9"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</w:p>
        </w:tc>
      </w:tr>
    </w:tbl>
    <w:p w:rsidR="001A7CB9" w:rsidRPr="00476738" w:rsidRDefault="001A7CB9" w:rsidP="001A7CB9">
      <w:pPr>
        <w:shd w:val="clear" w:color="auto" w:fill="E4F1FA"/>
        <w:spacing w:after="12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В результате выполнения команды</w:t>
      </w:r>
    </w:p>
    <w:p w:rsidR="001A7CB9" w:rsidRPr="00476738" w:rsidRDefault="001A7CB9" w:rsidP="001A7CB9">
      <w:pPr>
        <w:shd w:val="clear" w:color="auto" w:fill="E4F1FA"/>
        <w:spacing w:after="12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Select</w:t>
      </w:r>
      <w:proofErr w:type="spellEnd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476738"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Top 3 </w:t>
      </w:r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 xml:space="preserve">* </w:t>
      </w:r>
      <w:proofErr w:type="spellStart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From</w:t>
      </w:r>
      <w:proofErr w:type="spellEnd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  <w:r w:rsidRPr="00476738"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Table1</w:t>
      </w:r>
    </w:p>
    <w:p w:rsidR="001A7CB9" w:rsidRPr="00476738" w:rsidRDefault="001A7CB9" w:rsidP="001A7CB9">
      <w:pPr>
        <w:shd w:val="clear" w:color="auto" w:fill="FFFFFF"/>
        <w:spacing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будет получен результат:</w:t>
      </w:r>
      <w:r w:rsidRPr="0047673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0"/>
        <w:gridCol w:w="1290"/>
        <w:gridCol w:w="1290"/>
      </w:tblGrid>
      <w:tr w:rsidR="001A7CB9" w:rsidRPr="00476738" w:rsidTr="001A7CB9"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2D237D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D237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Column1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Column2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Column3</w:t>
            </w:r>
          </w:p>
        </w:tc>
      </w:tr>
      <w:tr w:rsidR="001A7CB9" w:rsidRPr="00476738" w:rsidTr="001A7CB9"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</w:p>
        </w:tc>
      </w:tr>
      <w:tr w:rsidR="001A7CB9" w:rsidRPr="00476738" w:rsidTr="001A7CB9"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</w:p>
        </w:tc>
      </w:tr>
      <w:tr w:rsidR="001A7CB9" w:rsidRPr="00476738" w:rsidTr="001A7CB9"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</w:p>
        </w:tc>
      </w:tr>
    </w:tbl>
    <w:p w:rsidR="001A7CB9" w:rsidRPr="00476738" w:rsidRDefault="001A7CB9" w:rsidP="001A7CB9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Вопрос</w:t>
      </w:r>
      <w:r w:rsidRPr="0047673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  <w:r w:rsidRPr="004767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3</w:t>
      </w:r>
    </w:p>
    <w:p w:rsidR="001A7CB9" w:rsidRPr="001A7CB9" w:rsidRDefault="001A7CB9" w:rsidP="001A7CB9">
      <w:pPr>
        <w:shd w:val="clear" w:color="auto" w:fill="E4F1FA"/>
        <w:spacing w:line="240" w:lineRule="atLeast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1A7CB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Понятия, относящиеся к реляционной модели данных:</w:t>
      </w:r>
    </w:p>
    <w:p w:rsidR="001A7CB9" w:rsidRPr="00476738" w:rsidRDefault="00D415F4" w:rsidP="001A7CB9">
      <w:pPr>
        <w:shd w:val="clear" w:color="auto" w:fill="EEEDED"/>
        <w:tabs>
          <w:tab w:val="left" w:pos="5445"/>
        </w:tabs>
        <w:spacing w:after="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color w:val="000000"/>
          <w:sz w:val="21"/>
          <w:szCs w:val="21"/>
        </w:rPr>
        <w:object w:dxaOrig="405" w:dyaOrig="360">
          <v:shape id="_x0000_i1069" type="#_x0000_t75" style="width:20.25pt;height:18pt" o:ole="">
            <v:imagedata r:id="rId7" o:title=""/>
          </v:shape>
          <w:control r:id="rId8" w:name="DefaultOcxName16" w:shapeid="_x0000_i1069"/>
        </w:object>
      </w:r>
      <w:r w:rsidR="001A7CB9" w:rsidRPr="002D237D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домен, кортеж, атрибут</w:t>
      </w:r>
    </w:p>
    <w:p w:rsidR="001A7CB9" w:rsidRPr="00476738" w:rsidRDefault="001A7CB9" w:rsidP="001A7CB9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Вопрос</w:t>
      </w:r>
      <w:r w:rsidRPr="0047673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  <w:r w:rsidRPr="004767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4</w:t>
      </w:r>
    </w:p>
    <w:p w:rsidR="001A7CB9" w:rsidRPr="001A7CB9" w:rsidRDefault="001A7CB9" w:rsidP="001A7CB9">
      <w:pPr>
        <w:shd w:val="clear" w:color="auto" w:fill="E4F1FA"/>
        <w:spacing w:line="240" w:lineRule="atLeast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1A7CB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К условиям, позволяющим таблицу считать отношением, относится:</w:t>
      </w:r>
    </w:p>
    <w:p w:rsidR="001A7CB9" w:rsidRPr="002D237D" w:rsidRDefault="00D415F4" w:rsidP="001A7CB9">
      <w:pPr>
        <w:shd w:val="clear" w:color="auto" w:fill="FFFFFF"/>
        <w:spacing w:line="240" w:lineRule="atLeast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color w:val="000000"/>
          <w:sz w:val="21"/>
          <w:szCs w:val="21"/>
        </w:rPr>
        <w:object w:dxaOrig="405" w:dyaOrig="360">
          <v:shape id="_x0000_i1072" type="#_x0000_t75" style="width:20.25pt;height:18pt" o:ole="">
            <v:imagedata r:id="rId5" o:title=""/>
          </v:shape>
          <w:control r:id="rId9" w:name="DefaultOcxName23" w:shapeid="_x0000_i1072"/>
        </w:object>
      </w:r>
      <w:r w:rsidR="001A7CB9" w:rsidRPr="002D237D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атомарность данных в ячейках;</w:t>
      </w:r>
    </w:p>
    <w:p w:rsidR="001A7CB9" w:rsidRPr="00476738" w:rsidRDefault="001A7CB9" w:rsidP="001A7CB9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6D77DD">
        <w:rPr>
          <w:rFonts w:ascii="Tahoma" w:eastAsia="Times New Roman" w:hAnsi="Tahoma" w:cs="Tahoma"/>
          <w:b/>
          <w:bCs/>
          <w:color w:val="000000"/>
          <w:sz w:val="17"/>
          <w:szCs w:val="17"/>
          <w:highlight w:val="yellow"/>
          <w:lang w:eastAsia="ru-RU"/>
        </w:rPr>
        <w:t>Вопрос</w:t>
      </w:r>
      <w:r w:rsidRPr="006D77DD">
        <w:rPr>
          <w:rFonts w:ascii="Tahoma" w:eastAsia="Times New Roman" w:hAnsi="Tahoma" w:cs="Tahoma"/>
          <w:b/>
          <w:bCs/>
          <w:color w:val="000000"/>
          <w:sz w:val="17"/>
          <w:highlight w:val="yellow"/>
          <w:lang w:eastAsia="ru-RU"/>
        </w:rPr>
        <w:t> </w:t>
      </w:r>
      <w:r w:rsidRPr="006D77DD">
        <w:rPr>
          <w:rFonts w:ascii="Tahoma" w:eastAsia="Times New Roman" w:hAnsi="Tahoma" w:cs="Tahoma"/>
          <w:b/>
          <w:bCs/>
          <w:color w:val="000000"/>
          <w:sz w:val="26"/>
          <w:highlight w:val="yellow"/>
          <w:lang w:eastAsia="ru-RU"/>
        </w:rPr>
        <w:t>5</w:t>
      </w:r>
    </w:p>
    <w:p w:rsidR="001A7CB9" w:rsidRPr="001A7CB9" w:rsidRDefault="001A7CB9" w:rsidP="001A7CB9">
      <w:pPr>
        <w:shd w:val="clear" w:color="auto" w:fill="E4F1FA"/>
        <w:spacing w:line="240" w:lineRule="atLeast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1A7CB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Если отношение удовлетворяет 1-й нормальной форме и все его атрибуты, не входящие в первичный ключ, связаны полной функциональной зависимостью с первичным ключом, то отношение находится:</w:t>
      </w:r>
    </w:p>
    <w:p w:rsidR="001A7CB9" w:rsidRPr="00476738" w:rsidRDefault="00D415F4" w:rsidP="001A7CB9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color w:val="000000"/>
          <w:sz w:val="21"/>
          <w:szCs w:val="21"/>
        </w:rPr>
        <w:object w:dxaOrig="405" w:dyaOrig="360">
          <v:shape id="_x0000_i1075" type="#_x0000_t75" style="width:20.25pt;height:18pt" o:ole="">
            <v:imagedata r:id="rId5" o:title=""/>
          </v:shape>
          <w:control r:id="rId10" w:name="DefaultOcxName25" w:shapeid="_x0000_i1075"/>
        </w:object>
      </w:r>
      <w:r w:rsidR="001A7CB9" w:rsidRPr="006D77DD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во 2-й нормальной форме</w:t>
      </w:r>
      <w:r w:rsidR="001A7CB9" w:rsidRPr="0047673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1A7CB9" w:rsidRPr="00476738" w:rsidRDefault="001A7CB9" w:rsidP="001A7CB9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6D77DD">
        <w:rPr>
          <w:rFonts w:ascii="Tahoma" w:eastAsia="Times New Roman" w:hAnsi="Tahoma" w:cs="Tahoma"/>
          <w:b/>
          <w:bCs/>
          <w:color w:val="000000"/>
          <w:sz w:val="17"/>
          <w:szCs w:val="17"/>
          <w:highlight w:val="yellow"/>
          <w:lang w:eastAsia="ru-RU"/>
        </w:rPr>
        <w:t>Вопрос</w:t>
      </w:r>
      <w:r w:rsidRPr="006D77DD">
        <w:rPr>
          <w:rFonts w:ascii="Tahoma" w:eastAsia="Times New Roman" w:hAnsi="Tahoma" w:cs="Tahoma"/>
          <w:b/>
          <w:bCs/>
          <w:color w:val="000000"/>
          <w:sz w:val="17"/>
          <w:highlight w:val="yellow"/>
          <w:lang w:eastAsia="ru-RU"/>
        </w:rPr>
        <w:t> </w:t>
      </w:r>
      <w:r w:rsidRPr="006D77DD">
        <w:rPr>
          <w:rFonts w:ascii="Tahoma" w:eastAsia="Times New Roman" w:hAnsi="Tahoma" w:cs="Tahoma"/>
          <w:b/>
          <w:bCs/>
          <w:color w:val="000000"/>
          <w:sz w:val="26"/>
          <w:highlight w:val="yellow"/>
          <w:lang w:eastAsia="ru-RU"/>
        </w:rPr>
        <w:t>6</w:t>
      </w:r>
    </w:p>
    <w:p w:rsidR="001A7CB9" w:rsidRPr="001A7CB9" w:rsidRDefault="001A7CB9" w:rsidP="001A7CB9">
      <w:pPr>
        <w:shd w:val="clear" w:color="auto" w:fill="E4F1FA"/>
        <w:spacing w:line="240" w:lineRule="atLeast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1A7CB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 xml:space="preserve">Отображение </w:t>
      </w:r>
      <w:proofErr w:type="spellStart"/>
      <w:r w:rsidRPr="001A7CB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даталогической</w:t>
      </w:r>
      <w:proofErr w:type="spellEnd"/>
      <w:r w:rsidRPr="001A7CB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 xml:space="preserve"> модели в модель данных выбранной СУБД (проектирование структур данных и связей) происходит на этапе:</w:t>
      </w:r>
    </w:p>
    <w:p w:rsidR="001A7CB9" w:rsidRPr="00476738" w:rsidRDefault="00D415F4" w:rsidP="001A7CB9">
      <w:pPr>
        <w:shd w:val="clear" w:color="auto" w:fill="FFFFFF"/>
        <w:spacing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color w:val="000000"/>
          <w:sz w:val="21"/>
          <w:szCs w:val="21"/>
        </w:rPr>
        <w:object w:dxaOrig="405" w:dyaOrig="360">
          <v:shape id="_x0000_i1078" type="#_x0000_t75" style="width:20.25pt;height:18pt" o:ole="">
            <v:imagedata r:id="rId5" o:title=""/>
          </v:shape>
          <w:control r:id="rId11" w:name="DefaultOcxName35" w:shapeid="_x0000_i1078"/>
        </w:object>
      </w:r>
      <w:r w:rsidR="001A7CB9" w:rsidRPr="006D77DD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физического проектирования</w:t>
      </w:r>
      <w:r w:rsidR="001A7CB9" w:rsidRPr="0047673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1A7CB9" w:rsidRPr="00476738" w:rsidRDefault="001A7CB9" w:rsidP="001A7CB9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6D77DD">
        <w:rPr>
          <w:rFonts w:ascii="Tahoma" w:eastAsia="Times New Roman" w:hAnsi="Tahoma" w:cs="Tahoma"/>
          <w:b/>
          <w:bCs/>
          <w:color w:val="000000"/>
          <w:sz w:val="17"/>
          <w:szCs w:val="17"/>
          <w:highlight w:val="yellow"/>
          <w:lang w:eastAsia="ru-RU"/>
        </w:rPr>
        <w:lastRenderedPageBreak/>
        <w:t>Вопрос</w:t>
      </w:r>
      <w:r w:rsidRPr="006D77DD">
        <w:rPr>
          <w:rFonts w:ascii="Tahoma" w:eastAsia="Times New Roman" w:hAnsi="Tahoma" w:cs="Tahoma"/>
          <w:b/>
          <w:bCs/>
          <w:color w:val="000000"/>
          <w:sz w:val="17"/>
          <w:highlight w:val="yellow"/>
          <w:lang w:eastAsia="ru-RU"/>
        </w:rPr>
        <w:t> </w:t>
      </w:r>
      <w:r w:rsidRPr="006D77DD">
        <w:rPr>
          <w:rFonts w:ascii="Tahoma" w:eastAsia="Times New Roman" w:hAnsi="Tahoma" w:cs="Tahoma"/>
          <w:b/>
          <w:bCs/>
          <w:color w:val="000000"/>
          <w:sz w:val="26"/>
          <w:highlight w:val="yellow"/>
          <w:lang w:eastAsia="ru-RU"/>
        </w:rPr>
        <w:t>7</w:t>
      </w:r>
    </w:p>
    <w:p w:rsidR="001A7CB9" w:rsidRPr="001A7CB9" w:rsidRDefault="001A7CB9" w:rsidP="001A7CB9">
      <w:pPr>
        <w:shd w:val="clear" w:color="auto" w:fill="E4F1FA"/>
        <w:spacing w:line="240" w:lineRule="atLeast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1A7CB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Реляционная операция, возвращающая отношение, содержащее все кортежи (</w:t>
      </w:r>
      <w:proofErr w:type="spellStart"/>
      <w:r w:rsidRPr="001A7CB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подкортежи</w:t>
      </w:r>
      <w:proofErr w:type="spellEnd"/>
      <w:r w:rsidRPr="001A7CB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) заданного отношения, которые остались в этом отношении после исключения из него некоторых атрибутов, называется:</w:t>
      </w:r>
    </w:p>
    <w:p w:rsidR="001A7CB9" w:rsidRPr="00476738" w:rsidRDefault="00D415F4" w:rsidP="001A7CB9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color w:val="000000"/>
          <w:sz w:val="21"/>
          <w:szCs w:val="21"/>
        </w:rPr>
        <w:object w:dxaOrig="405" w:dyaOrig="360">
          <v:shape id="_x0000_i1081" type="#_x0000_t75" style="width:20.25pt;height:18pt" o:ole="">
            <v:imagedata r:id="rId5" o:title=""/>
          </v:shape>
          <w:control r:id="rId12" w:name="DefaultOcxName38" w:shapeid="_x0000_i1081"/>
        </w:object>
      </w:r>
      <w:r w:rsidR="001A7CB9" w:rsidRPr="006D77DD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проекцией;</w:t>
      </w:r>
    </w:p>
    <w:p w:rsidR="001A7CB9" w:rsidRPr="00476738" w:rsidRDefault="001A7CB9" w:rsidP="001A7CB9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Вопрос</w:t>
      </w:r>
      <w:r w:rsidRPr="0047673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  <w:r w:rsidRPr="004767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8</w:t>
      </w:r>
    </w:p>
    <w:p w:rsidR="001A7CB9" w:rsidRPr="00476738" w:rsidRDefault="001A7CB9" w:rsidP="001A7CB9">
      <w:pPr>
        <w:shd w:val="clear" w:color="auto" w:fill="E4F1FA"/>
        <w:spacing w:after="12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При выполнении конструкции</w:t>
      </w:r>
    </w:p>
    <w:p w:rsidR="001A7CB9" w:rsidRPr="00476738" w:rsidRDefault="001A7CB9" w:rsidP="001A7CB9">
      <w:pPr>
        <w:shd w:val="clear" w:color="auto" w:fill="E4F1FA"/>
        <w:spacing w:after="12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Select</w:t>
      </w:r>
      <w:proofErr w:type="spellEnd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 xml:space="preserve"> &lt;Имя_столбца_1&gt;, …, &lt;</w:t>
      </w:r>
      <w:proofErr w:type="spellStart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Имя_столбца_n</w:t>
      </w:r>
      <w:proofErr w:type="spellEnd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&gt;</w:t>
      </w:r>
      <w:r w:rsidRPr="00476738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br/>
      </w:r>
      <w:proofErr w:type="spellStart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From</w:t>
      </w:r>
      <w:proofErr w:type="spellEnd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 xml:space="preserve"> &lt;</w:t>
      </w:r>
      <w:proofErr w:type="spellStart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Имя_таблицы</w:t>
      </w:r>
      <w:proofErr w:type="spellEnd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&gt;</w:t>
      </w:r>
    </w:p>
    <w:p w:rsidR="001A7CB9" w:rsidRPr="00476738" w:rsidRDefault="001A7CB9" w:rsidP="001A7CB9">
      <w:pPr>
        <w:shd w:val="clear" w:color="auto" w:fill="E4F1FA"/>
        <w:spacing w:after="12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реализуется реляционная операция:</w:t>
      </w:r>
    </w:p>
    <w:p w:rsidR="001A7CB9" w:rsidRPr="002D237D" w:rsidRDefault="00D415F4" w:rsidP="001A7CB9">
      <w:pPr>
        <w:shd w:val="clear" w:color="auto" w:fill="FFFFFF"/>
        <w:spacing w:line="240" w:lineRule="atLeast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2D237D">
        <w:rPr>
          <w:rFonts w:ascii="Tahoma" w:eastAsia="Times New Roman" w:hAnsi="Tahoma" w:cs="Tahoma"/>
          <w:color w:val="FF0000"/>
          <w:sz w:val="21"/>
          <w:szCs w:val="21"/>
        </w:rPr>
        <w:object w:dxaOrig="405" w:dyaOrig="360">
          <v:shape id="_x0000_i1084" type="#_x0000_t75" style="width:20.25pt;height:18pt" o:ole="">
            <v:imagedata r:id="rId5" o:title=""/>
          </v:shape>
          <w:control r:id="rId13" w:name="DefaultOcxName47" w:shapeid="_x0000_i1084"/>
        </w:object>
      </w:r>
      <w:r w:rsidR="001A7CB9" w:rsidRPr="002D237D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«проекция»</w:t>
      </w:r>
    </w:p>
    <w:p w:rsidR="001A7CB9" w:rsidRPr="00476738" w:rsidRDefault="001A7CB9" w:rsidP="001A7CB9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Вопрос</w:t>
      </w:r>
      <w:r w:rsidRPr="0047673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  <w:r w:rsidRPr="004767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9</w:t>
      </w:r>
    </w:p>
    <w:p w:rsidR="001A7CB9" w:rsidRPr="001A7CB9" w:rsidRDefault="001A7CB9" w:rsidP="001A7CB9">
      <w:pPr>
        <w:shd w:val="clear" w:color="auto" w:fill="E4F1FA"/>
        <w:spacing w:line="240" w:lineRule="atLeast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1A7CB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Иерархическая модель данных описывает данные и связи между ними в виде:</w:t>
      </w:r>
    </w:p>
    <w:p w:rsidR="001A7CB9" w:rsidRPr="00476738" w:rsidRDefault="00D415F4" w:rsidP="001A7CB9">
      <w:pPr>
        <w:shd w:val="clear" w:color="auto" w:fill="FFFFFF"/>
        <w:spacing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color w:val="000000"/>
          <w:sz w:val="21"/>
          <w:szCs w:val="21"/>
        </w:rPr>
        <w:object w:dxaOrig="405" w:dyaOrig="360">
          <v:shape id="_x0000_i1087" type="#_x0000_t75" style="width:20.25pt;height:18pt" o:ole="">
            <v:imagedata r:id="rId5" o:title=""/>
          </v:shape>
          <w:control r:id="rId14" w:name="DefaultOcxName53" w:shapeid="_x0000_i1087"/>
        </w:object>
      </w:r>
      <w:r w:rsidR="001A7CB9" w:rsidRPr="002D237D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упорядоченного графа типа «дерево»;</w:t>
      </w:r>
    </w:p>
    <w:p w:rsidR="001A7CB9" w:rsidRPr="00476738" w:rsidRDefault="001A7CB9" w:rsidP="001A7CB9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Вопрос</w:t>
      </w:r>
      <w:r w:rsidRPr="0047673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  <w:r w:rsidRPr="004767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10</w:t>
      </w:r>
      <w:r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</w:t>
      </w:r>
    </w:p>
    <w:p w:rsidR="001A7CB9" w:rsidRPr="00476738" w:rsidRDefault="001A7CB9" w:rsidP="001A7CB9">
      <w:pPr>
        <w:shd w:val="clear" w:color="auto" w:fill="E4F1FA"/>
        <w:spacing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Выделение в предметной области системы значимых объектов и их взаимосвязей производится на этапе:</w:t>
      </w:r>
    </w:p>
    <w:p w:rsidR="001A7CB9" w:rsidRPr="00476738" w:rsidRDefault="001A7CB9" w:rsidP="001A7CB9">
      <w:pPr>
        <w:shd w:val="clear" w:color="auto" w:fill="E4F1FA"/>
        <w:spacing w:after="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Выберите один ответ:</w:t>
      </w:r>
    </w:p>
    <w:p w:rsidR="001A7CB9" w:rsidRPr="00627B8D" w:rsidRDefault="00D415F4" w:rsidP="00627B8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color w:val="000000"/>
          <w:sz w:val="21"/>
          <w:szCs w:val="21"/>
        </w:rPr>
        <w:object w:dxaOrig="405" w:dyaOrig="360">
          <v:shape id="_x0000_i1090" type="#_x0000_t75" style="width:20.25pt;height:18pt" o:ole="">
            <v:imagedata r:id="rId5" o:title=""/>
          </v:shape>
          <w:control r:id="rId15" w:name="DefaultOcxName55" w:shapeid="_x0000_i1090"/>
        </w:object>
      </w:r>
      <w:r w:rsidRPr="006D77DD">
        <w:rPr>
          <w:rFonts w:ascii="Tahoma" w:eastAsia="Times New Roman" w:hAnsi="Tahoma" w:cs="Tahoma"/>
          <w:color w:val="92D050"/>
          <w:sz w:val="21"/>
          <w:szCs w:val="21"/>
        </w:rPr>
        <w:object w:dxaOrig="405" w:dyaOrig="360">
          <v:shape id="_x0000_i1129" type="#_x0000_t75" style="width:20.25pt;height:18pt" o:ole="">
            <v:imagedata r:id="rId5" o:title=""/>
          </v:shape>
          <w:control r:id="rId16" w:name="DefaultOcxName58" w:shapeid="_x0000_i1129"/>
        </w:object>
      </w:r>
      <w:r w:rsidR="001A7CB9" w:rsidRPr="00627B8D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системного анализа предметной области;</w:t>
      </w:r>
    </w:p>
    <w:p w:rsidR="001A7CB9" w:rsidRPr="00476738" w:rsidRDefault="00D415F4" w:rsidP="001A7CB9">
      <w:pPr>
        <w:shd w:val="clear" w:color="auto" w:fill="FFFFFF"/>
        <w:spacing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color w:val="000000"/>
          <w:sz w:val="21"/>
          <w:szCs w:val="21"/>
        </w:rPr>
        <w:object w:dxaOrig="405" w:dyaOrig="360">
          <v:shape id="_x0000_i1102" type="#_x0000_t75" style="width:20.25pt;height:18pt" o:ole="">
            <v:imagedata r:id="rId5" o:title=""/>
          </v:shape>
          <w:control r:id="rId17" w:name="DefaultOcxName59" w:shapeid="_x0000_i1102"/>
        </w:object>
      </w:r>
    </w:p>
    <w:p w:rsidR="001A7CB9" w:rsidRPr="00476738" w:rsidRDefault="001A7CB9" w:rsidP="001A7CB9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6D77DD">
        <w:rPr>
          <w:rFonts w:ascii="Tahoma" w:eastAsia="Times New Roman" w:hAnsi="Tahoma" w:cs="Tahoma"/>
          <w:b/>
          <w:bCs/>
          <w:color w:val="000000"/>
          <w:sz w:val="17"/>
          <w:szCs w:val="17"/>
          <w:highlight w:val="yellow"/>
          <w:lang w:eastAsia="ru-RU"/>
        </w:rPr>
        <w:t>Вопрос</w:t>
      </w:r>
      <w:r w:rsidRPr="006D77DD">
        <w:rPr>
          <w:rFonts w:ascii="Tahoma" w:eastAsia="Times New Roman" w:hAnsi="Tahoma" w:cs="Tahoma"/>
          <w:b/>
          <w:bCs/>
          <w:color w:val="000000"/>
          <w:sz w:val="17"/>
          <w:highlight w:val="yellow"/>
          <w:lang w:eastAsia="ru-RU"/>
        </w:rPr>
        <w:t> </w:t>
      </w:r>
      <w:r w:rsidRPr="006D77DD">
        <w:rPr>
          <w:rFonts w:ascii="Tahoma" w:eastAsia="Times New Roman" w:hAnsi="Tahoma" w:cs="Tahoma"/>
          <w:b/>
          <w:bCs/>
          <w:color w:val="000000"/>
          <w:sz w:val="26"/>
          <w:highlight w:val="yellow"/>
          <w:lang w:eastAsia="ru-RU"/>
        </w:rPr>
        <w:t>11</w:t>
      </w:r>
    </w:p>
    <w:p w:rsidR="001A7CB9" w:rsidRPr="00476738" w:rsidRDefault="001A7CB9" w:rsidP="001A7CB9">
      <w:pPr>
        <w:shd w:val="clear" w:color="auto" w:fill="E4F1FA"/>
        <w:spacing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Дана таблица Table3: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0"/>
        <w:gridCol w:w="1290"/>
        <w:gridCol w:w="1290"/>
      </w:tblGrid>
      <w:tr w:rsidR="001A7CB9" w:rsidRPr="00476738" w:rsidTr="001A7CB9"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Column1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Column2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Column3</w:t>
            </w:r>
          </w:p>
        </w:tc>
      </w:tr>
      <w:tr w:rsidR="001A7CB9" w:rsidRPr="00476738" w:rsidTr="001A7CB9">
        <w:trPr>
          <w:trHeight w:val="443"/>
        </w:trPr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</w:p>
        </w:tc>
      </w:tr>
      <w:tr w:rsidR="001A7CB9" w:rsidRPr="00476738" w:rsidTr="001A7CB9"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476738" w:rsidRDefault="001A7CB9" w:rsidP="001A7CB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</w:p>
        </w:tc>
      </w:tr>
    </w:tbl>
    <w:p w:rsidR="001A7CB9" w:rsidRPr="00476738" w:rsidRDefault="001A7CB9" w:rsidP="001A7CB9">
      <w:pPr>
        <w:shd w:val="clear" w:color="auto" w:fill="E4F1FA"/>
        <w:spacing w:after="12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В результате выполнения команды</w:t>
      </w:r>
    </w:p>
    <w:p w:rsidR="001A7CB9" w:rsidRPr="00476738" w:rsidRDefault="001A7CB9" w:rsidP="001A7CB9">
      <w:pPr>
        <w:shd w:val="clear" w:color="auto" w:fill="E4F1FA"/>
        <w:spacing w:after="120" w:line="240" w:lineRule="atLeast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476738"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Update Table3 Set Column2='K'</w:t>
      </w:r>
      <w:r w:rsidRPr="00476738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br/>
      </w:r>
      <w:r w:rsidRPr="00476738"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Where Column1=1</w:t>
      </w:r>
    </w:p>
    <w:p w:rsidR="001A7CB9" w:rsidRPr="00476738" w:rsidRDefault="001A7CB9" w:rsidP="001A7CB9">
      <w:pPr>
        <w:shd w:val="clear" w:color="auto" w:fill="E4F1FA"/>
        <w:spacing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будет получен результат:</w:t>
      </w:r>
    </w:p>
    <w:p w:rsidR="001A7CB9" w:rsidRPr="00476738" w:rsidRDefault="001A7CB9" w:rsidP="001A7CB9">
      <w:pPr>
        <w:shd w:val="clear" w:color="auto" w:fill="E4F1FA"/>
        <w:spacing w:after="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Выберите один ответ:</w:t>
      </w:r>
    </w:p>
    <w:p w:rsidR="001A7CB9" w:rsidRPr="00476738" w:rsidRDefault="00D415F4" w:rsidP="001A7CB9">
      <w:pPr>
        <w:shd w:val="clear" w:color="auto" w:fill="FFFFFF"/>
        <w:spacing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color w:val="000000"/>
          <w:sz w:val="21"/>
          <w:szCs w:val="21"/>
        </w:rPr>
        <w:object w:dxaOrig="405" w:dyaOrig="360">
          <v:shape id="_x0000_i1105" type="#_x0000_t75" style="width:20.25pt;height:18pt" o:ole="">
            <v:imagedata r:id="rId5" o:title=""/>
          </v:shape>
          <w:control r:id="rId18" w:name="DefaultOcxName61" w:shapeid="_x0000_i1105"/>
        </w:obje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8"/>
        <w:gridCol w:w="3198"/>
        <w:gridCol w:w="3199"/>
      </w:tblGrid>
      <w:tr w:rsidR="001A7CB9" w:rsidRPr="00D27FCB" w:rsidTr="001A7CB9"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6D77DD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Column1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6D77DD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Column2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6D77DD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Column3</w:t>
            </w:r>
          </w:p>
        </w:tc>
      </w:tr>
      <w:tr w:rsidR="001A7CB9" w:rsidRPr="00D27FCB" w:rsidTr="001A7CB9"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6D77DD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6D77DD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6D77DD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E</w:t>
            </w:r>
          </w:p>
        </w:tc>
      </w:tr>
      <w:tr w:rsidR="001A7CB9" w:rsidRPr="00D27FCB" w:rsidTr="001A7CB9"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6D77DD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6D77DD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CB9" w:rsidRPr="006D77DD" w:rsidRDefault="001A7CB9" w:rsidP="001A7CB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F</w:t>
            </w:r>
          </w:p>
        </w:tc>
      </w:tr>
    </w:tbl>
    <w:p w:rsidR="001A7CB9" w:rsidRPr="00476738" w:rsidRDefault="001A7CB9" w:rsidP="001A7CB9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Вопрос</w:t>
      </w:r>
      <w:r w:rsidRPr="0047673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  <w:r w:rsidRPr="004767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12</w:t>
      </w:r>
    </w:p>
    <w:p w:rsidR="001A7CB9" w:rsidRPr="001A7CB9" w:rsidRDefault="001A7CB9" w:rsidP="001A7CB9">
      <w:pPr>
        <w:shd w:val="clear" w:color="auto" w:fill="E4F1FA"/>
        <w:spacing w:line="240" w:lineRule="atLeast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proofErr w:type="gramStart"/>
      <w:r w:rsidRPr="001A7CB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lastRenderedPageBreak/>
        <w:t>Столбец, который уникально, т. е. единственным образом, определяет строки таблицы, называется:</w:t>
      </w:r>
      <w:proofErr w:type="gramEnd"/>
    </w:p>
    <w:p w:rsidR="001A7CB9" w:rsidRPr="00476738" w:rsidRDefault="00D415F4" w:rsidP="001A7CB9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color w:val="000000"/>
          <w:sz w:val="21"/>
          <w:szCs w:val="21"/>
        </w:rPr>
        <w:object w:dxaOrig="405" w:dyaOrig="360">
          <v:shape id="_x0000_i1108" type="#_x0000_t75" style="width:20.25pt;height:18pt" o:ole="">
            <v:imagedata r:id="rId5" o:title=""/>
          </v:shape>
          <w:control r:id="rId19" w:name="DefaultOcxName68" w:shapeid="_x0000_i1108"/>
        </w:object>
      </w:r>
      <w:r w:rsidR="001A7CB9" w:rsidRPr="00E038C8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первичным ключом;</w:t>
      </w:r>
    </w:p>
    <w:p w:rsidR="001A7CB9" w:rsidRPr="00476738" w:rsidRDefault="001A7CB9" w:rsidP="001A7CB9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Вопрос</w:t>
      </w:r>
      <w:r w:rsidRPr="0047673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  <w:r w:rsidRPr="004767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13</w:t>
      </w:r>
    </w:p>
    <w:p w:rsidR="001A7CB9" w:rsidRPr="001A7CB9" w:rsidRDefault="001A7CB9" w:rsidP="001A7CB9">
      <w:pPr>
        <w:shd w:val="clear" w:color="auto" w:fill="E4F1FA"/>
        <w:spacing w:line="240" w:lineRule="atLeast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1A7CB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Аналогом понятия «запись» в реляционной модели данных является понятие:</w:t>
      </w:r>
    </w:p>
    <w:p w:rsidR="001A7CB9" w:rsidRPr="00476738" w:rsidRDefault="00D415F4" w:rsidP="001A7CB9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color w:val="000000"/>
          <w:sz w:val="21"/>
          <w:szCs w:val="21"/>
        </w:rPr>
        <w:object w:dxaOrig="405" w:dyaOrig="360">
          <v:shape id="_x0000_i1111" type="#_x0000_t75" style="width:20.25pt;height:18pt" o:ole="">
            <v:imagedata r:id="rId5" o:title=""/>
          </v:shape>
          <w:control r:id="rId20" w:name="DefaultOcxName76" w:shapeid="_x0000_i1111"/>
        </w:object>
      </w:r>
      <w:r w:rsidR="001A7CB9" w:rsidRPr="00E038C8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кортеж;</w:t>
      </w:r>
    </w:p>
    <w:p w:rsidR="001A7CB9" w:rsidRPr="00476738" w:rsidRDefault="001A7CB9" w:rsidP="001A7CB9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Вопрос</w:t>
      </w:r>
      <w:r w:rsidRPr="0047673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  <w:r w:rsidRPr="004767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14</w:t>
      </w:r>
    </w:p>
    <w:p w:rsidR="001A7CB9" w:rsidRPr="001A7CB9" w:rsidRDefault="001A7CB9" w:rsidP="001A7CB9">
      <w:pPr>
        <w:shd w:val="clear" w:color="auto" w:fill="E4F1FA"/>
        <w:spacing w:line="240" w:lineRule="atLeast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1A7CB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К операторам языка SQL относятся следующие операторы и команды:</w:t>
      </w:r>
    </w:p>
    <w:p w:rsidR="001A7CB9" w:rsidRPr="00476738" w:rsidRDefault="00D415F4" w:rsidP="001A7CB9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476738">
        <w:rPr>
          <w:rFonts w:ascii="Tahoma" w:eastAsia="Times New Roman" w:hAnsi="Tahoma" w:cs="Tahoma"/>
          <w:color w:val="000000"/>
          <w:sz w:val="21"/>
          <w:szCs w:val="21"/>
        </w:rPr>
        <w:object w:dxaOrig="405" w:dyaOrig="360">
          <v:shape id="_x0000_i1114" type="#_x0000_t75" style="width:20.25pt;height:18pt" o:ole="">
            <v:imagedata r:id="rId5" o:title=""/>
          </v:shape>
          <w:control r:id="rId21" w:name="DefaultOcxName80" w:shapeid="_x0000_i1114"/>
        </w:object>
      </w:r>
      <w:r w:rsidR="001A7CB9" w:rsidRPr="00E038C8">
        <w:rPr>
          <w:rFonts w:ascii="Tahoma" w:eastAsia="Times New Roman" w:hAnsi="Tahoma" w:cs="Tahoma"/>
          <w:color w:val="FF0000"/>
          <w:sz w:val="21"/>
          <w:szCs w:val="21"/>
          <w:lang w:val="en-US" w:eastAsia="ru-RU"/>
        </w:rPr>
        <w:t>Select, Insert, Create table</w:t>
      </w:r>
    </w:p>
    <w:p w:rsidR="001A7CB9" w:rsidRPr="00627B8D" w:rsidRDefault="001A7CB9" w:rsidP="001A7CB9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7"/>
          <w:szCs w:val="17"/>
          <w:lang w:val="en-US"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Вопрос</w:t>
      </w:r>
      <w:r w:rsidRPr="00627B8D">
        <w:rPr>
          <w:rFonts w:ascii="Tahoma" w:eastAsia="Times New Roman" w:hAnsi="Tahoma" w:cs="Tahoma"/>
          <w:b/>
          <w:bCs/>
          <w:color w:val="000000"/>
          <w:sz w:val="17"/>
          <w:lang w:val="en-US" w:eastAsia="ru-RU"/>
        </w:rPr>
        <w:t> </w:t>
      </w:r>
      <w:r w:rsidRPr="00627B8D">
        <w:rPr>
          <w:rFonts w:ascii="Tahoma" w:eastAsia="Times New Roman" w:hAnsi="Tahoma" w:cs="Tahoma"/>
          <w:b/>
          <w:bCs/>
          <w:color w:val="000000"/>
          <w:sz w:val="26"/>
          <w:lang w:val="en-US" w:eastAsia="ru-RU"/>
        </w:rPr>
        <w:t>15</w:t>
      </w:r>
    </w:p>
    <w:p w:rsidR="001A7CB9" w:rsidRPr="00476738" w:rsidRDefault="001A7CB9" w:rsidP="001A7CB9">
      <w:pPr>
        <w:shd w:val="clear" w:color="auto" w:fill="E4F1FA"/>
        <w:spacing w:after="12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При выполнении конструкции</w:t>
      </w:r>
    </w:p>
    <w:p w:rsidR="001A7CB9" w:rsidRPr="00476738" w:rsidRDefault="001A7CB9" w:rsidP="001A7CB9">
      <w:pPr>
        <w:shd w:val="clear" w:color="auto" w:fill="E4F1FA"/>
        <w:spacing w:after="12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Select</w:t>
      </w:r>
      <w:proofErr w:type="spellEnd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 xml:space="preserve"> *</w:t>
      </w:r>
      <w:r w:rsidRPr="00476738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br/>
      </w:r>
      <w:proofErr w:type="spellStart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From</w:t>
      </w:r>
      <w:proofErr w:type="spellEnd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 xml:space="preserve"> &lt;</w:t>
      </w:r>
      <w:proofErr w:type="spellStart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Имя_таблицы</w:t>
      </w:r>
      <w:proofErr w:type="spellEnd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&gt;</w:t>
      </w:r>
      <w:r w:rsidRPr="0047673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Where</w:t>
      </w:r>
      <w:proofErr w:type="spellEnd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 xml:space="preserve"> &lt;</w:t>
      </w:r>
      <w:proofErr w:type="spellStart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Условие_отбора</w:t>
      </w:r>
      <w:proofErr w:type="spellEnd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&gt;</w:t>
      </w:r>
    </w:p>
    <w:p w:rsidR="001A7CB9" w:rsidRPr="00476738" w:rsidRDefault="001A7CB9" w:rsidP="001A7CB9">
      <w:pPr>
        <w:shd w:val="clear" w:color="auto" w:fill="E4F1FA"/>
        <w:spacing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реализуется реляционная операция:</w:t>
      </w:r>
    </w:p>
    <w:p w:rsidR="001A7CB9" w:rsidRPr="00476738" w:rsidRDefault="00D415F4" w:rsidP="001A7CB9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038C8">
        <w:rPr>
          <w:rFonts w:ascii="Tahoma" w:eastAsia="Times New Roman" w:hAnsi="Tahoma" w:cs="Tahoma"/>
          <w:color w:val="FF0000"/>
          <w:sz w:val="21"/>
          <w:szCs w:val="21"/>
        </w:rPr>
        <w:object w:dxaOrig="405" w:dyaOrig="360">
          <v:shape id="_x0000_i1117" type="#_x0000_t75" style="width:20.25pt;height:18pt" o:ole="">
            <v:imagedata r:id="rId5" o:title=""/>
          </v:shape>
          <w:control r:id="rId22" w:name="DefaultOcxName88" w:shapeid="_x0000_i1117"/>
        </w:object>
      </w:r>
      <w:r w:rsidR="001A7CB9" w:rsidRPr="00E038C8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«выборка»</w:t>
      </w:r>
    </w:p>
    <w:p w:rsidR="001A7CB9" w:rsidRPr="00476738" w:rsidRDefault="001A7CB9" w:rsidP="001A7CB9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E16CC0">
        <w:rPr>
          <w:rFonts w:ascii="Tahoma" w:eastAsia="Times New Roman" w:hAnsi="Tahoma" w:cs="Tahoma"/>
          <w:b/>
          <w:bCs/>
          <w:color w:val="000000"/>
          <w:sz w:val="17"/>
          <w:szCs w:val="17"/>
          <w:highlight w:val="yellow"/>
          <w:lang w:eastAsia="ru-RU"/>
        </w:rPr>
        <w:t>Вопрос</w:t>
      </w:r>
      <w:r w:rsidRPr="00E16CC0">
        <w:rPr>
          <w:rFonts w:ascii="Tahoma" w:eastAsia="Times New Roman" w:hAnsi="Tahoma" w:cs="Tahoma"/>
          <w:b/>
          <w:bCs/>
          <w:color w:val="000000"/>
          <w:sz w:val="17"/>
          <w:highlight w:val="yellow"/>
          <w:lang w:eastAsia="ru-RU"/>
        </w:rPr>
        <w:t> </w:t>
      </w:r>
      <w:r w:rsidRPr="00E16CC0">
        <w:rPr>
          <w:rFonts w:ascii="Tahoma" w:eastAsia="Times New Roman" w:hAnsi="Tahoma" w:cs="Tahoma"/>
          <w:b/>
          <w:bCs/>
          <w:color w:val="000000"/>
          <w:sz w:val="26"/>
          <w:highlight w:val="yellow"/>
          <w:lang w:eastAsia="ru-RU"/>
        </w:rPr>
        <w:t>16</w:t>
      </w:r>
    </w:p>
    <w:p w:rsidR="001A7CB9" w:rsidRPr="001A7CB9" w:rsidRDefault="001A7CB9" w:rsidP="001A7CB9">
      <w:pPr>
        <w:shd w:val="clear" w:color="auto" w:fill="E4F1FA"/>
        <w:spacing w:line="240" w:lineRule="atLeast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1A7CB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Связь вида 1:М возникает между двумя таблицами, когда:</w:t>
      </w:r>
    </w:p>
    <w:p w:rsidR="001A7CB9" w:rsidRPr="00476738" w:rsidRDefault="00D415F4" w:rsidP="001A7CB9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color w:val="000000"/>
          <w:sz w:val="21"/>
          <w:szCs w:val="21"/>
        </w:rPr>
        <w:object w:dxaOrig="405" w:dyaOrig="360">
          <v:shape id="_x0000_i1120" type="#_x0000_t75" style="width:20.25pt;height:18pt" o:ole="">
            <v:imagedata r:id="rId5" o:title=""/>
          </v:shape>
          <w:control r:id="rId23" w:name="DefaultOcxName92" w:shapeid="_x0000_i1120"/>
        </w:object>
      </w:r>
      <w:r w:rsidR="001A7CB9" w:rsidRPr="00E16CC0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одной записи основной таблицы соответствует несколько записей дополнительной таблицы;</w:t>
      </w:r>
    </w:p>
    <w:p w:rsidR="001B6167" w:rsidRPr="0023271E" w:rsidRDefault="0023271E">
      <w:pPr>
        <w:rPr>
          <w:b/>
        </w:rPr>
      </w:pPr>
      <w:r w:rsidRPr="0023271E">
        <w:rPr>
          <w:b/>
        </w:rPr>
        <w:t xml:space="preserve"> Вопрос 17</w:t>
      </w:r>
    </w:p>
    <w:p w:rsidR="0023271E" w:rsidRPr="0023271E" w:rsidRDefault="0023271E">
      <w:pPr>
        <w:rPr>
          <w:b/>
        </w:rPr>
      </w:pPr>
      <w:r w:rsidRPr="0023271E">
        <w:rPr>
          <w:b/>
        </w:rPr>
        <w:t>Поименованная совокупность данных на физическом носителе, отражающая состояние объектов и их отношений в рассматриваемой предметной области называется:</w:t>
      </w:r>
    </w:p>
    <w:p w:rsidR="0023271E" w:rsidRDefault="0023271E">
      <w:r>
        <w:t>Базой данных (БД)</w:t>
      </w:r>
    </w:p>
    <w:p w:rsidR="0023271E" w:rsidRPr="0023271E" w:rsidRDefault="0023271E">
      <w:pPr>
        <w:rPr>
          <w:b/>
        </w:rPr>
      </w:pPr>
      <w:r w:rsidRPr="0023271E">
        <w:rPr>
          <w:b/>
        </w:rPr>
        <w:t>Вопрос 18</w:t>
      </w:r>
    </w:p>
    <w:p w:rsidR="0023271E" w:rsidRDefault="0023271E">
      <w:pPr>
        <w:rPr>
          <w:b/>
        </w:rPr>
      </w:pPr>
      <w:r w:rsidRPr="0023271E">
        <w:rPr>
          <w:b/>
        </w:rPr>
        <w:t>Разбиение таблицы на две или более с целью исключения дублирования данных и потенциальной их противоречивости  называется:</w:t>
      </w:r>
    </w:p>
    <w:p w:rsidR="0023271E" w:rsidRPr="0023271E" w:rsidRDefault="0023271E" w:rsidP="0023271E">
      <w:r>
        <w:t>Нормализацией</w:t>
      </w:r>
    </w:p>
    <w:p w:rsidR="0023271E" w:rsidRPr="0023271E" w:rsidRDefault="0023271E" w:rsidP="0023271E">
      <w:pPr>
        <w:rPr>
          <w:b/>
        </w:rPr>
      </w:pPr>
      <w:r w:rsidRPr="0023271E">
        <w:rPr>
          <w:b/>
        </w:rPr>
        <w:t>Вопрос 19</w:t>
      </w:r>
    </w:p>
    <w:p w:rsidR="0023271E" w:rsidRPr="0023271E" w:rsidRDefault="0023271E" w:rsidP="0023271E">
      <w:pPr>
        <w:rPr>
          <w:b/>
        </w:rPr>
      </w:pPr>
      <w:r w:rsidRPr="0023271E">
        <w:rPr>
          <w:b/>
        </w:rPr>
        <w:t xml:space="preserve">Дана таблица </w:t>
      </w:r>
      <w:r w:rsidRPr="0023271E">
        <w:rPr>
          <w:b/>
          <w:lang w:val="en-US"/>
        </w:rPr>
        <w:t>Table</w:t>
      </w:r>
      <w:r w:rsidRPr="0023271E">
        <w:rPr>
          <w:b/>
        </w:rPr>
        <w:t>4: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8"/>
        <w:gridCol w:w="3198"/>
        <w:gridCol w:w="3199"/>
      </w:tblGrid>
      <w:tr w:rsidR="0023271E" w:rsidRPr="00D27FCB" w:rsidTr="0023271E"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271E" w:rsidRPr="006D77DD" w:rsidRDefault="0023271E" w:rsidP="0023271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Column1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271E" w:rsidRPr="006D77DD" w:rsidRDefault="0023271E" w:rsidP="0023271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Column2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271E" w:rsidRPr="006D77DD" w:rsidRDefault="0023271E" w:rsidP="0023271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Column3</w:t>
            </w:r>
          </w:p>
        </w:tc>
      </w:tr>
      <w:tr w:rsidR="0023271E" w:rsidRPr="00D27FCB" w:rsidTr="0023271E"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271E" w:rsidRPr="006D77DD" w:rsidRDefault="0023271E" w:rsidP="0023271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271E" w:rsidRPr="0023271E" w:rsidRDefault="0023271E" w:rsidP="0023271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271E" w:rsidRPr="0023271E" w:rsidRDefault="0023271E" w:rsidP="0023271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G</w:t>
            </w:r>
          </w:p>
        </w:tc>
      </w:tr>
      <w:tr w:rsidR="0023271E" w:rsidRPr="00D27FCB" w:rsidTr="0023271E"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271E" w:rsidRPr="006D77DD" w:rsidRDefault="0023271E" w:rsidP="0023271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271E" w:rsidRPr="0023271E" w:rsidRDefault="0023271E" w:rsidP="0023271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271E" w:rsidRPr="006D77DD" w:rsidRDefault="0023271E" w:rsidP="0023271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F</w:t>
            </w:r>
          </w:p>
        </w:tc>
      </w:tr>
      <w:tr w:rsidR="0023271E" w:rsidRPr="00D27FCB" w:rsidTr="0023271E"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3271E" w:rsidRPr="006D77DD" w:rsidRDefault="0023271E" w:rsidP="0023271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3271E" w:rsidRPr="0023271E" w:rsidRDefault="0023271E" w:rsidP="0023271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3271E" w:rsidRPr="0023271E" w:rsidRDefault="0023271E" w:rsidP="0023271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H</w:t>
            </w:r>
          </w:p>
        </w:tc>
      </w:tr>
    </w:tbl>
    <w:p w:rsidR="0023271E" w:rsidRDefault="0023271E" w:rsidP="0023271E"/>
    <w:p w:rsidR="0023271E" w:rsidRPr="00476738" w:rsidRDefault="0023271E" w:rsidP="0023271E">
      <w:pPr>
        <w:shd w:val="clear" w:color="auto" w:fill="E4F1FA"/>
        <w:spacing w:after="12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lastRenderedPageBreak/>
        <w:t>В результате выполнения команды</w:t>
      </w:r>
    </w:p>
    <w:p w:rsidR="0023271E" w:rsidRPr="00476738" w:rsidRDefault="0023271E" w:rsidP="0023271E">
      <w:pPr>
        <w:shd w:val="clear" w:color="auto" w:fill="E4F1FA"/>
        <w:spacing w:after="120" w:line="240" w:lineRule="atLeast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 xml:space="preserve">Select </w:t>
      </w:r>
      <w:proofErr w:type="gramStart"/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AVG(</w:t>
      </w:r>
      <w:proofErr w:type="gramEnd"/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Column1) as Aver From</w:t>
      </w:r>
      <w:r w:rsidR="00114811"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 xml:space="preserve"> </w:t>
      </w:r>
      <w:r w:rsidRPr="00476738"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Table</w:t>
      </w:r>
      <w:r w:rsidR="00114811"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4</w:t>
      </w:r>
    </w:p>
    <w:p w:rsidR="0023271E" w:rsidRPr="00476738" w:rsidRDefault="0023271E" w:rsidP="0023271E">
      <w:pPr>
        <w:shd w:val="clear" w:color="auto" w:fill="E4F1FA"/>
        <w:spacing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будет получен результат:</w:t>
      </w:r>
    </w:p>
    <w:p w:rsidR="0023271E" w:rsidRPr="00114811" w:rsidRDefault="00114811" w:rsidP="0023271E">
      <w:r>
        <w:rPr>
          <w:lang w:val="en-US"/>
        </w:rPr>
        <w:t>Aver</w:t>
      </w:r>
    </w:p>
    <w:p w:rsidR="00114811" w:rsidRPr="00114811" w:rsidRDefault="00114811" w:rsidP="0023271E">
      <w:r w:rsidRPr="00114811">
        <w:t>3</w:t>
      </w:r>
    </w:p>
    <w:p w:rsidR="00114811" w:rsidRPr="00114811" w:rsidRDefault="00114811" w:rsidP="0023271E">
      <w:pPr>
        <w:rPr>
          <w:b/>
        </w:rPr>
      </w:pPr>
      <w:r w:rsidRPr="00114811">
        <w:rPr>
          <w:b/>
        </w:rPr>
        <w:t>Вопрос 20</w:t>
      </w:r>
    </w:p>
    <w:p w:rsidR="00114811" w:rsidRPr="00476738" w:rsidRDefault="00114811" w:rsidP="00114811">
      <w:pPr>
        <w:shd w:val="clear" w:color="auto" w:fill="E4F1FA"/>
        <w:spacing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Дана таблица Table</w:t>
      </w:r>
      <w:r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2</w:t>
      </w:r>
      <w:r w:rsidRPr="0047673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0"/>
        <w:gridCol w:w="1290"/>
        <w:gridCol w:w="1290"/>
      </w:tblGrid>
      <w:tr w:rsidR="00114811" w:rsidRPr="00476738" w:rsidTr="00114811"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4811" w:rsidRPr="00476738" w:rsidRDefault="00114811" w:rsidP="0011481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Column1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4811" w:rsidRPr="00476738" w:rsidRDefault="00114811" w:rsidP="0011481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Column2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4811" w:rsidRPr="00476738" w:rsidRDefault="00114811" w:rsidP="0011481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Column3</w:t>
            </w:r>
          </w:p>
        </w:tc>
      </w:tr>
      <w:tr w:rsidR="00114811" w:rsidRPr="00476738" w:rsidTr="00114811">
        <w:trPr>
          <w:trHeight w:val="443"/>
        </w:trPr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4811" w:rsidRPr="00114811" w:rsidRDefault="00114811" w:rsidP="0011481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4811" w:rsidRPr="00476738" w:rsidRDefault="00114811" w:rsidP="0011481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4811" w:rsidRPr="00476738" w:rsidRDefault="00114811" w:rsidP="0011481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</w:p>
        </w:tc>
      </w:tr>
      <w:tr w:rsidR="00114811" w:rsidRPr="00476738" w:rsidTr="00114811"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4811" w:rsidRPr="00476738" w:rsidRDefault="00114811" w:rsidP="0011481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4811" w:rsidRPr="00476738" w:rsidRDefault="00114811" w:rsidP="0011481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4811" w:rsidRPr="00476738" w:rsidRDefault="00114811" w:rsidP="0011481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</w:p>
        </w:tc>
      </w:tr>
      <w:tr w:rsidR="00114811" w:rsidRPr="00476738" w:rsidTr="00114811"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4811" w:rsidRPr="00114811" w:rsidRDefault="00114811" w:rsidP="0011481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4811" w:rsidRPr="00476738" w:rsidRDefault="00114811" w:rsidP="0011481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4811" w:rsidRPr="00476738" w:rsidRDefault="00114811" w:rsidP="0011481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</w:p>
        </w:tc>
      </w:tr>
      <w:tr w:rsidR="00114811" w:rsidRPr="00476738" w:rsidTr="00114811"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4811" w:rsidRDefault="00114811" w:rsidP="0011481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4811" w:rsidRPr="00476738" w:rsidRDefault="00114811" w:rsidP="0011481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290" w:type="dxa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4811" w:rsidRPr="00476738" w:rsidRDefault="00114811" w:rsidP="0011481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</w:p>
        </w:tc>
      </w:tr>
    </w:tbl>
    <w:p w:rsidR="00114811" w:rsidRPr="00476738" w:rsidRDefault="00114811" w:rsidP="00114811">
      <w:pPr>
        <w:shd w:val="clear" w:color="auto" w:fill="E4F1FA"/>
        <w:spacing w:after="12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В результате выполнения команды</w:t>
      </w:r>
    </w:p>
    <w:p w:rsidR="00114811" w:rsidRDefault="00114811" w:rsidP="00114811">
      <w:pPr>
        <w:shd w:val="clear" w:color="auto" w:fill="E4F1FA"/>
        <w:spacing w:after="120" w:line="240" w:lineRule="atLeast"/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</w:pPr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Select Column1, Column2</w:t>
      </w:r>
    </w:p>
    <w:p w:rsidR="00114811" w:rsidRDefault="00114811" w:rsidP="00114811">
      <w:pPr>
        <w:shd w:val="clear" w:color="auto" w:fill="E4F1FA"/>
        <w:spacing w:after="120" w:line="240" w:lineRule="atLeast"/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</w:pPr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From Ta</w:t>
      </w:r>
      <w:r w:rsidRPr="00476738"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ble</w:t>
      </w:r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2</w:t>
      </w:r>
      <w:r w:rsidRPr="00476738"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 xml:space="preserve"> </w:t>
      </w:r>
    </w:p>
    <w:p w:rsidR="00114811" w:rsidRDefault="00114811" w:rsidP="00114811">
      <w:pPr>
        <w:shd w:val="clear" w:color="auto" w:fill="E4F1FA"/>
        <w:spacing w:after="120" w:line="240" w:lineRule="atLeast"/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</w:pPr>
      <w:r w:rsidRPr="00476738"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Where Column</w:t>
      </w:r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2</w:t>
      </w:r>
      <w:r w:rsidRPr="00476738"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=</w:t>
      </w:r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 xml:space="preserve">’D’ </w:t>
      </w:r>
      <w:proofErr w:type="gramStart"/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Or</w:t>
      </w:r>
      <w:proofErr w:type="gramEnd"/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 xml:space="preserve"> Column1=’1’</w:t>
      </w:r>
    </w:p>
    <w:p w:rsidR="00114811" w:rsidRPr="00627B8D" w:rsidRDefault="00114811" w:rsidP="00114811">
      <w:pPr>
        <w:shd w:val="clear" w:color="auto" w:fill="E4F1FA"/>
        <w:spacing w:after="12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Order</w:t>
      </w:r>
      <w:r w:rsidRPr="00627B8D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By</w:t>
      </w:r>
      <w:proofErr w:type="gramEnd"/>
      <w:r w:rsidRPr="00627B8D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 xml:space="preserve"> </w:t>
      </w:r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Column</w:t>
      </w:r>
      <w:r w:rsidRPr="00627B8D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 xml:space="preserve">1 </w:t>
      </w:r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ASC</w:t>
      </w:r>
    </w:p>
    <w:p w:rsidR="00114811" w:rsidRPr="00476738" w:rsidRDefault="00114811" w:rsidP="00114811">
      <w:pPr>
        <w:shd w:val="clear" w:color="auto" w:fill="E4F1FA"/>
        <w:spacing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будет получен результат:</w:t>
      </w:r>
    </w:p>
    <w:p w:rsidR="00114811" w:rsidRPr="00476738" w:rsidRDefault="00D415F4" w:rsidP="00114811">
      <w:pPr>
        <w:shd w:val="clear" w:color="auto" w:fill="FFFFFF"/>
        <w:spacing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color w:val="000000"/>
          <w:sz w:val="21"/>
          <w:szCs w:val="21"/>
        </w:rPr>
        <w:object w:dxaOrig="405" w:dyaOrig="360">
          <v:shape id="_x0000_i1123" type="#_x0000_t75" style="width:20.25pt;height:18pt" o:ole="">
            <v:imagedata r:id="rId5" o:title=""/>
          </v:shape>
          <w:control r:id="rId24" w:name="DefaultOcxName611" w:shapeid="_x0000_i1123"/>
        </w:obje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8"/>
        <w:gridCol w:w="3198"/>
        <w:gridCol w:w="3199"/>
      </w:tblGrid>
      <w:tr w:rsidR="00114811" w:rsidRPr="00D27FCB" w:rsidTr="00114811"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4811" w:rsidRPr="006D77DD" w:rsidRDefault="00114811" w:rsidP="0011481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Column1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4811" w:rsidRPr="006D77DD" w:rsidRDefault="00114811" w:rsidP="0011481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Column2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4811" w:rsidRPr="006D77DD" w:rsidRDefault="00114811" w:rsidP="0011481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14811" w:rsidRPr="00D27FCB" w:rsidTr="00114811"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4811" w:rsidRPr="006D77DD" w:rsidRDefault="00114811" w:rsidP="0011481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4811" w:rsidRPr="00114811" w:rsidRDefault="00114811" w:rsidP="0011481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4811" w:rsidRPr="006D77DD" w:rsidRDefault="00114811" w:rsidP="0011481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14811" w:rsidRPr="00D27FCB" w:rsidTr="00114811"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4811" w:rsidRPr="00114811" w:rsidRDefault="00114811" w:rsidP="0011481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4811" w:rsidRPr="00114811" w:rsidRDefault="00114811" w:rsidP="0011481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650" w:type="pct"/>
            <w:tcBorders>
              <w:top w:val="single" w:sz="2" w:space="0" w:color="F6F6F6"/>
              <w:left w:val="single" w:sz="2" w:space="0" w:color="E2E3E4"/>
              <w:bottom w:val="single" w:sz="2" w:space="0" w:color="F6F6F6"/>
              <w:right w:val="single" w:sz="2" w:space="0" w:color="E2E3E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4811" w:rsidRPr="006D77DD" w:rsidRDefault="00114811" w:rsidP="0011481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14811" w:rsidRPr="00114811" w:rsidRDefault="00114811" w:rsidP="0023271E">
      <w:pPr>
        <w:rPr>
          <w:b/>
          <w:lang w:val="en-US"/>
        </w:rPr>
      </w:pPr>
      <w:r w:rsidRPr="00114811">
        <w:rPr>
          <w:b/>
        </w:rPr>
        <w:t>Вопрос 21</w:t>
      </w:r>
      <w:r w:rsidRPr="00114811">
        <w:rPr>
          <w:b/>
          <w:lang w:val="en-US"/>
        </w:rPr>
        <w:t xml:space="preserve"> </w:t>
      </w:r>
    </w:p>
    <w:p w:rsidR="00114811" w:rsidRPr="00476738" w:rsidRDefault="00114811" w:rsidP="00114811">
      <w:pPr>
        <w:shd w:val="clear" w:color="auto" w:fill="E4F1FA"/>
        <w:spacing w:after="12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При выполнении конструкции</w:t>
      </w:r>
    </w:p>
    <w:p w:rsidR="00114811" w:rsidRDefault="00114811" w:rsidP="00114811">
      <w:pPr>
        <w:shd w:val="clear" w:color="auto" w:fill="E4F1FA"/>
        <w:spacing w:after="120" w:line="240" w:lineRule="atLeast"/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</w:pPr>
      <w:proofErr w:type="spellStart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Select</w:t>
      </w:r>
      <w:proofErr w:type="spellEnd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 xml:space="preserve"> </w:t>
      </w:r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 xml:space="preserve"> *</w:t>
      </w:r>
    </w:p>
    <w:p w:rsidR="00114811" w:rsidRDefault="00114811" w:rsidP="00114811">
      <w:pPr>
        <w:shd w:val="clear" w:color="auto" w:fill="E4F1FA"/>
        <w:spacing w:after="120" w:line="240" w:lineRule="atLeast"/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 xml:space="preserve">From </w:t>
      </w:r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&lt;Имя_</w:t>
      </w:r>
      <w:r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таблицы</w:t>
      </w:r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_1&gt;</w:t>
      </w:r>
    </w:p>
    <w:p w:rsidR="00114811" w:rsidRPr="00114811" w:rsidRDefault="00114811" w:rsidP="00114811">
      <w:pPr>
        <w:shd w:val="clear" w:color="auto" w:fill="E4F1FA"/>
        <w:spacing w:after="120" w:line="240" w:lineRule="atLeast"/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UNION</w:t>
      </w:r>
    </w:p>
    <w:p w:rsidR="00114811" w:rsidRPr="00114811" w:rsidRDefault="00114811" w:rsidP="00114811">
      <w:pPr>
        <w:shd w:val="clear" w:color="auto" w:fill="E4F1FA"/>
        <w:spacing w:after="120" w:line="240" w:lineRule="atLeast"/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</w:pPr>
      <w:proofErr w:type="spellStart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Select</w:t>
      </w:r>
      <w:proofErr w:type="spellEnd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 xml:space="preserve"> </w:t>
      </w:r>
      <w:r w:rsidRPr="00114811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 xml:space="preserve"> *</w:t>
      </w:r>
    </w:p>
    <w:p w:rsidR="00114811" w:rsidRDefault="00114811" w:rsidP="00114811">
      <w:pPr>
        <w:shd w:val="clear" w:color="auto" w:fill="E4F1FA"/>
        <w:spacing w:after="120" w:line="240" w:lineRule="atLeast"/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From</w:t>
      </w:r>
      <w:r w:rsidRPr="00114811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 xml:space="preserve"> </w:t>
      </w:r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&lt;</w:t>
      </w:r>
      <w:proofErr w:type="spellStart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Имя_</w:t>
      </w:r>
      <w:r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таблицы</w:t>
      </w:r>
      <w:proofErr w:type="spellEnd"/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_</w:t>
      </w:r>
      <w:r>
        <w:rPr>
          <w:rFonts w:ascii="Tahoma" w:eastAsia="Times New Roman" w:hAnsi="Tahoma" w:cs="Tahoma"/>
          <w:i/>
          <w:iCs/>
          <w:color w:val="000000"/>
          <w:sz w:val="21"/>
          <w:lang w:val="en-US" w:eastAsia="ru-RU"/>
        </w:rPr>
        <w:t>2</w:t>
      </w:r>
      <w:r w:rsidRPr="00476738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&gt;</w:t>
      </w:r>
    </w:p>
    <w:p w:rsidR="00114811" w:rsidRPr="00476738" w:rsidRDefault="00114811" w:rsidP="00114811">
      <w:pPr>
        <w:shd w:val="clear" w:color="auto" w:fill="E4F1FA"/>
        <w:spacing w:after="120"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7673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реализуется реляционная операция:</w:t>
      </w:r>
    </w:p>
    <w:p w:rsidR="00114811" w:rsidRDefault="00EB483A" w:rsidP="0023271E">
      <w:r>
        <w:t>объединение</w:t>
      </w:r>
    </w:p>
    <w:p w:rsidR="00EB483A" w:rsidRDefault="00EB483A" w:rsidP="0023271E"/>
    <w:p w:rsidR="00EB483A" w:rsidRPr="00EB483A" w:rsidRDefault="00EB483A" w:rsidP="0023271E">
      <w:pPr>
        <w:rPr>
          <w:b/>
        </w:rPr>
      </w:pPr>
      <w:r w:rsidRPr="00EB483A">
        <w:rPr>
          <w:b/>
        </w:rPr>
        <w:t>вопрос 22</w:t>
      </w:r>
    </w:p>
    <w:p w:rsidR="00EB483A" w:rsidRPr="00EB483A" w:rsidRDefault="00EB483A" w:rsidP="0023271E">
      <w:pPr>
        <w:rPr>
          <w:b/>
        </w:rPr>
      </w:pPr>
      <w:r w:rsidRPr="00EB483A">
        <w:rPr>
          <w:b/>
        </w:rPr>
        <w:t>предметной областью называется:</w:t>
      </w:r>
    </w:p>
    <w:p w:rsidR="00EB483A" w:rsidRDefault="00EB483A" w:rsidP="0023271E">
      <w:r>
        <w:t>фрагмент реального мира, подлежащего системному анализу для создания БД</w:t>
      </w:r>
    </w:p>
    <w:p w:rsidR="00EB483A" w:rsidRPr="00EB483A" w:rsidRDefault="00EB483A" w:rsidP="00EB483A">
      <w:pPr>
        <w:rPr>
          <w:b/>
        </w:rPr>
      </w:pPr>
      <w:r w:rsidRPr="00EB483A">
        <w:rPr>
          <w:b/>
        </w:rPr>
        <w:t>вопрос 22</w:t>
      </w:r>
    </w:p>
    <w:p w:rsidR="00EB483A" w:rsidRPr="00EB483A" w:rsidRDefault="00EB483A" w:rsidP="00EB483A">
      <w:pPr>
        <w:rPr>
          <w:b/>
        </w:rPr>
      </w:pPr>
      <w:r>
        <w:rPr>
          <w:b/>
        </w:rPr>
        <w:t>Кардинальностью</w:t>
      </w:r>
      <w:r w:rsidRPr="00EB483A">
        <w:rPr>
          <w:b/>
        </w:rPr>
        <w:t xml:space="preserve"> называется:</w:t>
      </w:r>
    </w:p>
    <w:p w:rsidR="00EB483A" w:rsidRDefault="00EB483A" w:rsidP="00EB483A">
      <w:r>
        <w:t>Количество строк в таблице.</w:t>
      </w:r>
    </w:p>
    <w:p w:rsidR="00EB483A" w:rsidRDefault="00EB483A" w:rsidP="00EB483A">
      <w:r w:rsidRPr="00EB483A">
        <w:rPr>
          <w:b/>
        </w:rPr>
        <w:t>вопрос 2</w:t>
      </w:r>
      <w:r>
        <w:rPr>
          <w:b/>
        </w:rPr>
        <w:t>3</w:t>
      </w:r>
    </w:p>
    <w:p w:rsidR="00EB483A" w:rsidRPr="001A7CB9" w:rsidRDefault="00EB483A" w:rsidP="00EB483A">
      <w:pPr>
        <w:shd w:val="clear" w:color="auto" w:fill="E4F1FA"/>
        <w:spacing w:line="240" w:lineRule="atLeast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1A7CB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Реляционная операция, возвращающая отношение, содержащее все кортежи</w:t>
      </w:r>
      <w:r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 xml:space="preserve">, принадлежащие одновременно двум заданным отношениям, </w:t>
      </w:r>
      <w:r w:rsidRPr="001A7CB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 xml:space="preserve"> называется:</w:t>
      </w:r>
    </w:p>
    <w:p w:rsidR="00EB483A" w:rsidRDefault="00EB483A" w:rsidP="00EB483A">
      <w:r>
        <w:t>Пересечением</w:t>
      </w:r>
    </w:p>
    <w:p w:rsidR="00EB483A" w:rsidRDefault="00EB483A" w:rsidP="00EB483A">
      <w:pPr>
        <w:rPr>
          <w:b/>
        </w:rPr>
      </w:pPr>
      <w:r w:rsidRPr="00EB483A">
        <w:rPr>
          <w:b/>
        </w:rPr>
        <w:t>вопрос 2</w:t>
      </w:r>
      <w:r>
        <w:rPr>
          <w:b/>
        </w:rPr>
        <w:t>4</w:t>
      </w:r>
    </w:p>
    <w:p w:rsidR="00EB483A" w:rsidRDefault="00EB483A" w:rsidP="00EB483A">
      <w:pPr>
        <w:rPr>
          <w:rFonts w:ascii="Verdana" w:hAnsi="Verdana"/>
          <w:i/>
          <w:iCs/>
          <w:color w:val="000000"/>
          <w:sz w:val="20"/>
          <w:szCs w:val="20"/>
          <w:shd w:val="clear" w:color="auto" w:fill="F5F5FF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Столбец, который уникально, т. е. единственным образом, определяет строки таблицы, называется: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5F5FF"/>
        </w:rPr>
        <w:t>первичным ключом</w:t>
      </w:r>
      <w:proofErr w:type="gramEnd"/>
    </w:p>
    <w:p w:rsidR="00EB483A" w:rsidRDefault="00EB483A" w:rsidP="00EB483A">
      <w:pPr>
        <w:rPr>
          <w:b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EB483A">
        <w:rPr>
          <w:b/>
        </w:rPr>
        <w:t>вопрос 2</w:t>
      </w:r>
      <w:r>
        <w:rPr>
          <w:b/>
        </w:rPr>
        <w:t>5</w:t>
      </w:r>
    </w:p>
    <w:p w:rsidR="00EB483A" w:rsidRDefault="00EB483A" w:rsidP="00EB483A">
      <w:pPr>
        <w:rPr>
          <w:rFonts w:ascii="Verdana" w:hAnsi="Verdana"/>
          <w:i/>
          <w:iCs/>
          <w:color w:val="000000"/>
          <w:sz w:val="20"/>
          <w:szCs w:val="20"/>
          <w:shd w:val="clear" w:color="auto" w:fill="F5F5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Совокупность значений, из которых берутся значения соответствующих атрибутов определенного отношения, называется: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5F5FF"/>
        </w:rPr>
        <w:t>доменом</w:t>
      </w:r>
    </w:p>
    <w:p w:rsidR="00EB483A" w:rsidRDefault="00EB483A" w:rsidP="00EB483A">
      <w:pPr>
        <w:rPr>
          <w:b/>
        </w:rPr>
      </w:pPr>
      <w:r w:rsidRPr="00EB483A">
        <w:rPr>
          <w:b/>
        </w:rPr>
        <w:t>вопрос 2</w:t>
      </w:r>
      <w:r>
        <w:rPr>
          <w:b/>
        </w:rPr>
        <w:t>6</w:t>
      </w:r>
    </w:p>
    <w:p w:rsidR="00EB483A" w:rsidRPr="00EB483A" w:rsidRDefault="00EB483A" w:rsidP="00EB483A">
      <w:pPr>
        <w:rPr>
          <w:rFonts w:ascii="Verdana" w:hAnsi="Verdana"/>
          <w:b/>
          <w:i/>
          <w:iCs/>
          <w:color w:val="000000"/>
          <w:sz w:val="20"/>
          <w:szCs w:val="20"/>
          <w:shd w:val="clear" w:color="auto" w:fill="F5F5FF"/>
        </w:rPr>
      </w:pPr>
      <w:r w:rsidRPr="00EB483A">
        <w:rPr>
          <w:rFonts w:ascii="Verdana" w:hAnsi="Verdana"/>
          <w:b/>
          <w:i/>
          <w:iCs/>
          <w:color w:val="000000"/>
          <w:sz w:val="20"/>
          <w:szCs w:val="20"/>
          <w:shd w:val="clear" w:color="auto" w:fill="F5F5FF"/>
        </w:rPr>
        <w:t xml:space="preserve">Отображение </w:t>
      </w:r>
      <w:proofErr w:type="spellStart"/>
      <w:r w:rsidRPr="00EB483A">
        <w:rPr>
          <w:rFonts w:ascii="Verdana" w:hAnsi="Verdana"/>
          <w:b/>
          <w:i/>
          <w:iCs/>
          <w:color w:val="000000"/>
          <w:sz w:val="20"/>
          <w:szCs w:val="20"/>
          <w:shd w:val="clear" w:color="auto" w:fill="F5F5FF"/>
        </w:rPr>
        <w:t>датологической</w:t>
      </w:r>
      <w:proofErr w:type="spellEnd"/>
      <w:r w:rsidRPr="00EB483A">
        <w:rPr>
          <w:rFonts w:ascii="Verdana" w:hAnsi="Verdana"/>
          <w:b/>
          <w:i/>
          <w:iCs/>
          <w:color w:val="000000"/>
          <w:sz w:val="20"/>
          <w:szCs w:val="20"/>
          <w:shd w:val="clear" w:color="auto" w:fill="F5F5FF"/>
        </w:rPr>
        <w:t xml:space="preserve"> модели в модель данных выбранной СУБД (проектирования структур данных и связи) происходит на этапе:</w:t>
      </w:r>
    </w:p>
    <w:p w:rsidR="00EB483A" w:rsidRDefault="00EB483A" w:rsidP="00EB483A">
      <w:pPr>
        <w:rPr>
          <w:rFonts w:ascii="Verdana" w:hAnsi="Verdana"/>
          <w:i/>
          <w:iCs/>
          <w:color w:val="000000"/>
          <w:sz w:val="20"/>
          <w:szCs w:val="20"/>
          <w:shd w:val="clear" w:color="auto" w:fill="F5F5FF"/>
        </w:rPr>
      </w:pPr>
      <w:r>
        <w:rPr>
          <w:rFonts w:ascii="Verdana" w:hAnsi="Verdana"/>
          <w:i/>
          <w:iCs/>
          <w:color w:val="000000"/>
          <w:sz w:val="20"/>
          <w:szCs w:val="20"/>
          <w:shd w:val="clear" w:color="auto" w:fill="F5F5FF"/>
        </w:rPr>
        <w:t>Разработки логической схемы</w:t>
      </w:r>
    </w:p>
    <w:p w:rsidR="00EB483A" w:rsidRDefault="00EB483A" w:rsidP="00EB483A">
      <w:pPr>
        <w:rPr>
          <w:b/>
        </w:rPr>
      </w:pPr>
    </w:p>
    <w:p w:rsidR="00EB483A" w:rsidRDefault="00EB483A" w:rsidP="00EB483A"/>
    <w:p w:rsidR="00EB483A" w:rsidRPr="00EB483A" w:rsidRDefault="00EB483A" w:rsidP="00EB483A"/>
    <w:sectPr w:rsidR="00EB483A" w:rsidRPr="00EB483A" w:rsidSect="001A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CB9"/>
    <w:rsid w:val="00114811"/>
    <w:rsid w:val="001A7CB9"/>
    <w:rsid w:val="001B6167"/>
    <w:rsid w:val="0023271E"/>
    <w:rsid w:val="00420442"/>
    <w:rsid w:val="00627B8D"/>
    <w:rsid w:val="00D415F4"/>
    <w:rsid w:val="00EB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847FF-C667-4B62-95F7-ED52950F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kfors@live.ru</dc:creator>
  <cp:lastModifiedBy>kfors@live.ru</cp:lastModifiedBy>
  <cp:revision>2</cp:revision>
  <dcterms:created xsi:type="dcterms:W3CDTF">2013-04-06T16:59:00Z</dcterms:created>
  <dcterms:modified xsi:type="dcterms:W3CDTF">2013-04-10T09:42:00Z</dcterms:modified>
</cp:coreProperties>
</file>