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6E" w:rsidRPr="00B17D6E" w:rsidRDefault="00B17D6E" w:rsidP="00B17D6E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По умолч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 умолчани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D6E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B17D6E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Компьютерное моделирование</w:t>
      </w:r>
    </w:p>
    <w:p w:rsidR="00B17D6E" w:rsidRPr="00B17D6E" w:rsidRDefault="00B17D6E" w:rsidP="00B17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6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d1d1e1" stroked="f"/>
        </w:pict>
      </w:r>
    </w:p>
    <w:p w:rsidR="00D10822" w:rsidRDefault="00B17D6E" w:rsidP="00D10822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B17D6E">
        <w:rPr>
          <w:rFonts w:ascii="Verdana" w:hAnsi="Verdana"/>
          <w:color w:val="000000"/>
          <w:sz w:val="20"/>
          <w:szCs w:val="20"/>
        </w:rPr>
        <w:t>МОДУЛЬ 1. ПРЕДМЕТ КОМПЬЮТЕРНОГО</w:t>
      </w:r>
      <w:proofErr w:type="gramStart"/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</w:t>
      </w:r>
      <w:proofErr w:type="gramEnd"/>
      <w:r w:rsidRPr="00B17D6E">
        <w:rPr>
          <w:rFonts w:ascii="Verdana" w:hAnsi="Verdana"/>
          <w:b/>
          <w:bCs/>
          <w:color w:val="000000"/>
          <w:sz w:val="20"/>
          <w:szCs w:val="20"/>
        </w:rPr>
        <w:t>акое условие не подходит к условиям изоморфизма модели?</w:t>
      </w:r>
      <w:r w:rsidRPr="00B17D6E">
        <w:rPr>
          <w:rFonts w:ascii="Verdana" w:hAnsi="Verdana"/>
          <w:color w:val="000000"/>
          <w:sz w:val="20"/>
          <w:szCs w:val="20"/>
        </w:rPr>
        <w:br/>
        <w:t>должно существовать сходство по форме при различии основных структур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Что из перечисленного относится к неформальным уравнениям математической модели?</w:t>
      </w:r>
      <w:r w:rsidRPr="00B17D6E">
        <w:rPr>
          <w:rFonts w:ascii="Verdana" w:hAnsi="Verdana"/>
          <w:color w:val="000000"/>
          <w:sz w:val="20"/>
          <w:szCs w:val="20"/>
        </w:rPr>
        <w:br/>
        <w:t>аналитические уравнения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Как называется специально синтезированный для удобства исследования объект, который обладает необходимой степенью подобия исходному объекту, адекватной целям исследования?</w:t>
      </w:r>
      <w:r w:rsidRPr="00B17D6E">
        <w:rPr>
          <w:rFonts w:ascii="Verdana" w:hAnsi="Verdana"/>
          <w:color w:val="000000"/>
          <w:sz w:val="20"/>
          <w:szCs w:val="20"/>
        </w:rPr>
        <w:br/>
        <w:t>модель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Что включает процесс компьютерного моделирования?</w:t>
      </w:r>
      <w:r w:rsidRPr="00B17D6E">
        <w:rPr>
          <w:rFonts w:ascii="Verdana" w:hAnsi="Verdana"/>
          <w:b/>
          <w:bCs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  <w:t>конструирование модели и ее применение для решения поставленной задачи</w:t>
      </w:r>
      <w:proofErr w:type="gramStart"/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</w:t>
      </w:r>
      <w:proofErr w:type="gramEnd"/>
      <w:r w:rsidRPr="00B17D6E">
        <w:rPr>
          <w:rFonts w:ascii="Verdana" w:hAnsi="Verdana"/>
          <w:b/>
          <w:bCs/>
          <w:color w:val="000000"/>
          <w:sz w:val="20"/>
          <w:szCs w:val="20"/>
        </w:rPr>
        <w:t>ак называется переход от реального объекта к некоторой логической схеме?</w:t>
      </w:r>
      <w:r w:rsidRPr="00B17D6E">
        <w:rPr>
          <w:rFonts w:ascii="Verdana" w:hAnsi="Verdana"/>
          <w:color w:val="000000"/>
          <w:sz w:val="20"/>
          <w:szCs w:val="20"/>
        </w:rPr>
        <w:br/>
        <w:t>формализация объекта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Какой класс моделей использует компьютерное моделирование?</w:t>
      </w:r>
      <w:r w:rsidRPr="00B17D6E">
        <w:rPr>
          <w:rFonts w:ascii="Verdana" w:hAnsi="Verdana"/>
          <w:color w:val="000000"/>
          <w:sz w:val="20"/>
          <w:szCs w:val="20"/>
        </w:rPr>
        <w:br/>
        <w:t>математические модели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Какому критерию не удовлетворяет «хорошая» модель?</w:t>
      </w:r>
      <w:r w:rsidRPr="00B17D6E">
        <w:rPr>
          <w:rFonts w:ascii="Verdana" w:hAnsi="Verdana"/>
          <w:color w:val="000000"/>
          <w:sz w:val="20"/>
          <w:szCs w:val="20"/>
        </w:rPr>
        <w:br/>
        <w:t>модель не должна допускать постепенные изменения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Каковы в основном неформальные математические модели технологических объектов?</w:t>
      </w:r>
      <w:r w:rsidRPr="00B17D6E">
        <w:rPr>
          <w:rFonts w:ascii="Verdana" w:hAnsi="Verdana"/>
          <w:color w:val="000000"/>
          <w:sz w:val="20"/>
          <w:szCs w:val="20"/>
        </w:rPr>
        <w:br/>
        <w:t>не линейны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Что представляют собой устанавливаемые пределы изменения значений переменных?</w:t>
      </w:r>
      <w:r w:rsidRPr="00B17D6E">
        <w:rPr>
          <w:rFonts w:ascii="Verdana" w:hAnsi="Verdana"/>
          <w:color w:val="000000"/>
          <w:sz w:val="20"/>
          <w:szCs w:val="20"/>
        </w:rPr>
        <w:br/>
        <w:t>ограничения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Под чем понимается способ вычисления статистических характеристик случайных величин?</w:t>
      </w:r>
      <w:r w:rsidRPr="00B17D6E">
        <w:rPr>
          <w:rFonts w:ascii="Verdana" w:hAnsi="Verdana"/>
          <w:color w:val="000000"/>
          <w:sz w:val="20"/>
          <w:szCs w:val="20"/>
        </w:rPr>
        <w:br/>
        <w:t>под методом имитационного моделирования</w:t>
      </w:r>
      <w:proofErr w:type="gramStart"/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</w:t>
      </w:r>
      <w:proofErr w:type="gramEnd"/>
      <w:r w:rsidRPr="00B17D6E">
        <w:rPr>
          <w:rFonts w:ascii="Verdana" w:hAnsi="Verdana"/>
          <w:b/>
          <w:bCs/>
          <w:color w:val="000000"/>
          <w:sz w:val="20"/>
          <w:szCs w:val="20"/>
        </w:rPr>
        <w:t>аковы большинство моделей?</w:t>
      </w:r>
      <w:r w:rsidRPr="00B17D6E">
        <w:rPr>
          <w:rFonts w:ascii="Verdana" w:hAnsi="Verdana"/>
          <w:color w:val="000000"/>
          <w:sz w:val="20"/>
          <w:szCs w:val="20"/>
        </w:rPr>
        <w:br/>
        <w:t>изоморфны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С чем не имеет дело исследователь в процессе компьютерного моделирования?</w:t>
      </w:r>
      <w:r w:rsidRPr="00B17D6E">
        <w:rPr>
          <w:rFonts w:ascii="Verdana" w:hAnsi="Verdana"/>
          <w:color w:val="000000"/>
          <w:sz w:val="20"/>
          <w:szCs w:val="20"/>
        </w:rPr>
        <w:br/>
        <w:t>с функциями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Чем описываются математические модели технологических объектов химической, пищевой и микробиологической промышленности чаще всего?</w:t>
      </w:r>
      <w:r w:rsidRPr="00B17D6E">
        <w:rPr>
          <w:rFonts w:ascii="Verdana" w:hAnsi="Verdana"/>
          <w:color w:val="000000"/>
          <w:sz w:val="20"/>
          <w:szCs w:val="20"/>
        </w:rPr>
        <w:br/>
        <w:t>нелинейными уравнениями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Компонентами какого вектора являются коэффициенты и параметры, характеризующие свойства перерабатываемых веществ?</w:t>
      </w:r>
      <w:r w:rsidRPr="00B17D6E">
        <w:rPr>
          <w:rFonts w:ascii="Verdana" w:hAnsi="Verdana"/>
          <w:color w:val="000000"/>
          <w:sz w:val="20"/>
          <w:szCs w:val="20"/>
        </w:rPr>
        <w:br/>
        <w:t xml:space="preserve">вектора </w:t>
      </w:r>
      <w:proofErr w:type="spellStart"/>
      <w:r w:rsidRPr="00B17D6E">
        <w:rPr>
          <w:rFonts w:ascii="Verdana" w:hAnsi="Verdana"/>
          <w:color w:val="000000"/>
          <w:sz w:val="20"/>
          <w:szCs w:val="20"/>
        </w:rPr>
        <w:t>a</w:t>
      </w:r>
      <w:proofErr w:type="spellEnd"/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Какая модель относится к модели по степени детализации?</w:t>
      </w:r>
      <w:r w:rsidRPr="00B17D6E">
        <w:rPr>
          <w:rFonts w:ascii="Verdana" w:hAnsi="Verdana"/>
          <w:color w:val="000000"/>
          <w:sz w:val="20"/>
          <w:szCs w:val="20"/>
        </w:rPr>
        <w:br/>
        <w:t>вербальная модель</w:t>
      </w:r>
      <w:proofErr w:type="gramStart"/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</w:t>
      </w:r>
      <w:proofErr w:type="gramEnd"/>
      <w:r w:rsidRPr="00B17D6E">
        <w:rPr>
          <w:rFonts w:ascii="Verdana" w:hAnsi="Verdana"/>
          <w:b/>
          <w:bCs/>
          <w:color w:val="000000"/>
          <w:sz w:val="20"/>
          <w:szCs w:val="20"/>
        </w:rPr>
        <w:t>акие модели не относятся к группам математических моделей?</w:t>
      </w:r>
      <w:r w:rsidRPr="00B17D6E">
        <w:rPr>
          <w:rFonts w:ascii="Verdana" w:hAnsi="Verdana"/>
          <w:color w:val="000000"/>
          <w:sz w:val="20"/>
          <w:szCs w:val="20"/>
        </w:rPr>
        <w:br/>
      </w:r>
      <w:proofErr w:type="spellStart"/>
      <w:r w:rsidRPr="00B17D6E">
        <w:rPr>
          <w:rFonts w:ascii="Verdana" w:hAnsi="Verdana"/>
          <w:color w:val="000000"/>
          <w:sz w:val="20"/>
          <w:szCs w:val="20"/>
        </w:rPr>
        <w:t>лимитивные</w:t>
      </w:r>
      <w:proofErr w:type="spellEnd"/>
      <w:r w:rsidRPr="00B17D6E">
        <w:rPr>
          <w:rFonts w:ascii="Verdana" w:hAnsi="Verdana"/>
          <w:color w:val="000000"/>
          <w:sz w:val="20"/>
          <w:szCs w:val="20"/>
        </w:rPr>
        <w:t xml:space="preserve"> модели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Какие модели используются для оптимизации статических режимов действующего объекта и расчета систем автоматического регулирования?</w:t>
      </w:r>
      <w:r w:rsidRPr="00B17D6E">
        <w:rPr>
          <w:rFonts w:ascii="Verdana" w:hAnsi="Verdana"/>
          <w:color w:val="000000"/>
          <w:sz w:val="20"/>
          <w:szCs w:val="20"/>
        </w:rPr>
        <w:br/>
        <w:t>модели, построенные экспериментальным методом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lastRenderedPageBreak/>
        <w:t>Как математически можно представить в общем виде структуру модели?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  <w:t>E = Ф(</w:t>
      </w:r>
      <w:proofErr w:type="spellStart"/>
      <w:r w:rsidRPr="00B17D6E">
        <w:rPr>
          <w:rFonts w:ascii="Verdana" w:hAnsi="Verdana"/>
          <w:color w:val="000000"/>
          <w:sz w:val="20"/>
          <w:szCs w:val="20"/>
        </w:rPr>
        <w:t>y</w:t>
      </w:r>
      <w:proofErr w:type="spellEnd"/>
      <w:r w:rsidRPr="00B17D6E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B17D6E">
        <w:rPr>
          <w:rFonts w:ascii="Verdana" w:hAnsi="Verdana"/>
          <w:color w:val="000000"/>
          <w:sz w:val="20"/>
          <w:szCs w:val="20"/>
        </w:rPr>
        <w:t>x</w:t>
      </w:r>
      <w:proofErr w:type="spellEnd"/>
      <w:r w:rsidRPr="00B17D6E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B17D6E">
        <w:rPr>
          <w:rFonts w:ascii="Verdana" w:hAnsi="Verdana"/>
          <w:color w:val="000000"/>
          <w:sz w:val="20"/>
          <w:szCs w:val="20"/>
        </w:rPr>
        <w:t>a</w:t>
      </w:r>
      <w:proofErr w:type="spellEnd"/>
      <w:r w:rsidRPr="00B17D6E">
        <w:rPr>
          <w:rFonts w:ascii="Verdana" w:hAnsi="Verdana"/>
          <w:color w:val="000000"/>
          <w:sz w:val="20"/>
          <w:szCs w:val="20"/>
        </w:rPr>
        <w:t>, ξ)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 xml:space="preserve">Что представляет собой </w:t>
      </w:r>
      <w:proofErr w:type="spellStart"/>
      <w:r w:rsidRPr="00B17D6E">
        <w:rPr>
          <w:rFonts w:ascii="Verdana" w:hAnsi="Verdana"/>
          <w:b/>
          <w:bCs/>
          <w:color w:val="000000"/>
          <w:sz w:val="20"/>
          <w:szCs w:val="20"/>
        </w:rPr>
        <w:t>x=</w:t>
      </w:r>
      <w:proofErr w:type="spellEnd"/>
      <w:r w:rsidRPr="00B17D6E">
        <w:rPr>
          <w:rFonts w:ascii="Verdana" w:hAnsi="Verdana"/>
          <w:b/>
          <w:bCs/>
          <w:color w:val="000000"/>
          <w:sz w:val="20"/>
          <w:szCs w:val="20"/>
        </w:rPr>
        <w:t>(x1,x2,…</w:t>
      </w:r>
      <w:proofErr w:type="spellStart"/>
      <w:r w:rsidRPr="00B17D6E">
        <w:rPr>
          <w:rFonts w:ascii="Verdana" w:hAnsi="Verdana"/>
          <w:b/>
          <w:bCs/>
          <w:color w:val="000000"/>
          <w:sz w:val="20"/>
          <w:szCs w:val="20"/>
        </w:rPr>
        <w:t>xm</w:t>
      </w:r>
      <w:proofErr w:type="spellEnd"/>
      <w:r w:rsidRPr="00B17D6E">
        <w:rPr>
          <w:rFonts w:ascii="Verdana" w:hAnsi="Verdana"/>
          <w:b/>
          <w:bCs/>
          <w:color w:val="000000"/>
          <w:sz w:val="20"/>
          <w:szCs w:val="20"/>
        </w:rPr>
        <w:t>) в общем виде структуры модели E = Ф(</w:t>
      </w:r>
      <w:proofErr w:type="spellStart"/>
      <w:r w:rsidRPr="00B17D6E">
        <w:rPr>
          <w:rFonts w:ascii="Verdana" w:hAnsi="Verdana"/>
          <w:b/>
          <w:bCs/>
          <w:color w:val="000000"/>
          <w:sz w:val="20"/>
          <w:szCs w:val="20"/>
        </w:rPr>
        <w:t>y</w:t>
      </w:r>
      <w:proofErr w:type="spellEnd"/>
      <w:r w:rsidRPr="00B17D6E"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proofErr w:type="spellStart"/>
      <w:r w:rsidRPr="00B17D6E">
        <w:rPr>
          <w:rFonts w:ascii="Verdana" w:hAnsi="Verdana"/>
          <w:b/>
          <w:bCs/>
          <w:color w:val="000000"/>
          <w:sz w:val="20"/>
          <w:szCs w:val="20"/>
        </w:rPr>
        <w:t>x</w:t>
      </w:r>
      <w:proofErr w:type="spellEnd"/>
      <w:r w:rsidRPr="00B17D6E"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proofErr w:type="spellStart"/>
      <w:r w:rsidRPr="00B17D6E">
        <w:rPr>
          <w:rFonts w:ascii="Verdana" w:hAnsi="Verdana"/>
          <w:b/>
          <w:bCs/>
          <w:color w:val="000000"/>
          <w:sz w:val="20"/>
          <w:szCs w:val="20"/>
        </w:rPr>
        <w:t>a</w:t>
      </w:r>
      <w:proofErr w:type="spellEnd"/>
      <w:r w:rsidRPr="00B17D6E">
        <w:rPr>
          <w:rFonts w:ascii="Verdana" w:hAnsi="Verdana"/>
          <w:b/>
          <w:bCs/>
          <w:color w:val="000000"/>
          <w:sz w:val="20"/>
          <w:szCs w:val="20"/>
        </w:rPr>
        <w:t>, ξ)?</w:t>
      </w:r>
      <w:r w:rsidRPr="00B17D6E">
        <w:rPr>
          <w:rFonts w:ascii="Verdana" w:hAnsi="Verdana"/>
          <w:color w:val="000000"/>
          <w:sz w:val="20"/>
          <w:szCs w:val="20"/>
        </w:rPr>
        <w:br/>
        <w:t>вектор входных переменных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Что из перечисленного не относится к компонентам, составляющих основные функциональные блоки сложных систем?</w:t>
      </w:r>
      <w:r w:rsidRPr="00B17D6E">
        <w:rPr>
          <w:rFonts w:ascii="Verdana" w:hAnsi="Verdana"/>
          <w:color w:val="000000"/>
          <w:sz w:val="20"/>
          <w:szCs w:val="20"/>
        </w:rPr>
        <w:br/>
        <w:t>элементы удаления</w:t>
      </w:r>
      <w:proofErr w:type="gramStart"/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</w:t>
      </w:r>
      <w:proofErr w:type="gramEnd"/>
      <w:r w:rsidRPr="00B17D6E">
        <w:rPr>
          <w:rFonts w:ascii="Verdana" w:hAnsi="Verdana"/>
          <w:b/>
          <w:bCs/>
          <w:color w:val="000000"/>
          <w:sz w:val="20"/>
          <w:szCs w:val="20"/>
        </w:rPr>
        <w:t>акие модели являются основой методов измерения?</w:t>
      </w:r>
      <w:r w:rsidRPr="00B17D6E">
        <w:rPr>
          <w:rFonts w:ascii="Verdana" w:hAnsi="Verdana"/>
          <w:color w:val="000000"/>
          <w:sz w:val="20"/>
          <w:szCs w:val="20"/>
        </w:rPr>
        <w:br/>
        <w:t>концептуальные модели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Как называется построение выводов по данным, полученным путем имитации?</w:t>
      </w:r>
      <w:r w:rsidRPr="00B17D6E">
        <w:rPr>
          <w:rFonts w:ascii="Verdana" w:hAnsi="Verdana"/>
          <w:color w:val="000000"/>
          <w:sz w:val="20"/>
          <w:szCs w:val="20"/>
        </w:rPr>
        <w:br/>
        <w:t>интерпретация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Под чем понимают способ исследования различных процессов путем изучения явлений, имеющих различное физическое содержание, но описываемых одинаковыми математическими соотношениями?</w:t>
      </w:r>
      <w:r w:rsidRPr="00B17D6E">
        <w:rPr>
          <w:rFonts w:ascii="Verdana" w:hAnsi="Verdana"/>
          <w:color w:val="000000"/>
          <w:sz w:val="20"/>
          <w:szCs w:val="20"/>
        </w:rPr>
        <w:br/>
        <w:t>под математическим моделированием</w:t>
      </w:r>
      <w:proofErr w:type="gramStart"/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</w:t>
      </w:r>
      <w:proofErr w:type="gramEnd"/>
      <w:r w:rsidRPr="00B17D6E">
        <w:rPr>
          <w:rFonts w:ascii="Verdana" w:hAnsi="Verdana"/>
          <w:b/>
          <w:bCs/>
          <w:color w:val="000000"/>
          <w:sz w:val="20"/>
          <w:szCs w:val="20"/>
        </w:rPr>
        <w:t>акие модели применяются при решении задач, связанных с обработкой большого количества данных?</w:t>
      </w:r>
      <w:r w:rsidRPr="00B17D6E">
        <w:rPr>
          <w:rFonts w:ascii="Verdana" w:hAnsi="Verdana"/>
          <w:color w:val="000000"/>
          <w:sz w:val="20"/>
          <w:szCs w:val="20"/>
        </w:rPr>
        <w:br/>
        <w:t>статистические модели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Какие модели не относят к математическим моделям технологических объектов?</w:t>
      </w:r>
      <w:r w:rsidRPr="00B17D6E">
        <w:rPr>
          <w:rFonts w:ascii="Verdana" w:hAnsi="Verdana"/>
          <w:color w:val="000000"/>
          <w:sz w:val="20"/>
          <w:szCs w:val="20"/>
        </w:rPr>
        <w:br/>
        <w:t>модель поведения при переходе через дорогу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  <w:t>МОДУЛЬ 2. СТАТИСТИЧЕСКОЕ МОДЕЛИРОВАНИЕ СИСТЕМ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Что чаще используется в качестве индикаторов в экспериментальных методах исследования структуры потоков а аппарате?</w:t>
      </w:r>
      <w:r w:rsidRPr="00B17D6E">
        <w:rPr>
          <w:rFonts w:ascii="Verdana" w:hAnsi="Verdana"/>
          <w:color w:val="000000"/>
          <w:sz w:val="20"/>
          <w:szCs w:val="20"/>
        </w:rPr>
        <w:br/>
        <w:t>растворы солей и кислот</w:t>
      </w:r>
      <w:proofErr w:type="gramStart"/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В</w:t>
      </w:r>
      <w:proofErr w:type="gramEnd"/>
      <w:r w:rsidRPr="00B17D6E">
        <w:rPr>
          <w:rFonts w:ascii="Verdana" w:hAnsi="Verdana"/>
          <w:b/>
          <w:bCs/>
          <w:color w:val="000000"/>
          <w:sz w:val="20"/>
          <w:szCs w:val="20"/>
        </w:rPr>
        <w:t xml:space="preserve"> основе какой модели лежит допущение о том, что структура потоков в аппарате описывается уравнением, аналогичным уравнению молекулярной диффузии?</w:t>
      </w:r>
      <w:r w:rsidRPr="00B17D6E">
        <w:rPr>
          <w:rFonts w:ascii="Verdana" w:hAnsi="Verdana"/>
          <w:color w:val="000000"/>
          <w:sz w:val="20"/>
          <w:szCs w:val="20"/>
        </w:rPr>
        <w:br/>
        <w:t>диффузионной модели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Как называется численный метод решения математических задач, при котором искомые величины представляют вероятностными характеристиками какого-либо случайного явления?</w:t>
      </w:r>
      <w:r w:rsidRPr="00B17D6E">
        <w:rPr>
          <w:rFonts w:ascii="Verdana" w:hAnsi="Verdana"/>
          <w:color w:val="000000"/>
          <w:sz w:val="20"/>
          <w:szCs w:val="20"/>
        </w:rPr>
        <w:br/>
        <w:t>статистическое моделирование</w:t>
      </w:r>
      <w:proofErr w:type="gramStart"/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</w:t>
      </w:r>
      <w:proofErr w:type="gramEnd"/>
      <w:r w:rsidRPr="00B17D6E">
        <w:rPr>
          <w:rFonts w:ascii="Verdana" w:hAnsi="Verdana"/>
          <w:b/>
          <w:bCs/>
          <w:color w:val="000000"/>
          <w:sz w:val="20"/>
          <w:szCs w:val="20"/>
        </w:rPr>
        <w:t>акой ученый заложил основу методов Монте-Карло?</w:t>
      </w:r>
      <w:r w:rsidRPr="00B17D6E">
        <w:rPr>
          <w:rFonts w:ascii="Verdana" w:hAnsi="Verdana"/>
          <w:color w:val="000000"/>
          <w:sz w:val="20"/>
          <w:szCs w:val="20"/>
        </w:rPr>
        <w:br/>
        <w:t>Нейман</w:t>
      </w:r>
      <w:proofErr w:type="gramStart"/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Н</w:t>
      </w:r>
      <w:proofErr w:type="gramEnd"/>
      <w:r w:rsidRPr="00B17D6E">
        <w:rPr>
          <w:rFonts w:ascii="Verdana" w:hAnsi="Verdana"/>
          <w:b/>
          <w:bCs/>
          <w:color w:val="000000"/>
          <w:sz w:val="20"/>
          <w:szCs w:val="20"/>
        </w:rPr>
        <w:t>а какие типы делятся генераторы случайных чисел?</w:t>
      </w:r>
      <w:r w:rsidRPr="00B17D6E">
        <w:rPr>
          <w:rFonts w:ascii="Verdana" w:hAnsi="Verdana"/>
          <w:color w:val="000000"/>
          <w:sz w:val="20"/>
          <w:szCs w:val="20"/>
        </w:rPr>
        <w:br/>
        <w:t>на физические, табличные, алгоритмические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Что не относится к типам генераторов псевдослучайных чисел?</w:t>
      </w:r>
      <w:r w:rsidRPr="00B17D6E">
        <w:rPr>
          <w:rFonts w:ascii="Verdana" w:hAnsi="Verdana"/>
          <w:color w:val="000000"/>
          <w:sz w:val="20"/>
          <w:szCs w:val="20"/>
        </w:rPr>
        <w:br/>
        <w:t>табличные генераторы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Что является основой метода Монте-Карло?</w:t>
      </w:r>
      <w:r w:rsidRPr="00B17D6E">
        <w:rPr>
          <w:rFonts w:ascii="Verdana" w:hAnsi="Verdana"/>
          <w:color w:val="000000"/>
          <w:sz w:val="20"/>
          <w:szCs w:val="20"/>
        </w:rPr>
        <w:br/>
        <w:t>генератор случайных чисел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Пример какого моделирования представляет вычисление определенного интеграла?</w:t>
      </w:r>
      <w:r w:rsidRPr="00B17D6E">
        <w:rPr>
          <w:rFonts w:ascii="Verdana" w:hAnsi="Verdana"/>
          <w:color w:val="000000"/>
          <w:sz w:val="20"/>
          <w:szCs w:val="20"/>
        </w:rPr>
        <w:br/>
        <w:t>статистического моделирования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Что является математической основой использования методов Монте-Карло?</w:t>
      </w:r>
      <w:r w:rsidRPr="00B17D6E">
        <w:rPr>
          <w:rFonts w:ascii="Verdana" w:hAnsi="Verdana"/>
          <w:color w:val="000000"/>
          <w:sz w:val="20"/>
          <w:szCs w:val="20"/>
        </w:rPr>
        <w:br/>
        <w:t xml:space="preserve">закон больших чисел в форме </w:t>
      </w:r>
      <w:proofErr w:type="spellStart"/>
      <w:r w:rsidRPr="00B17D6E">
        <w:rPr>
          <w:rFonts w:ascii="Verdana" w:hAnsi="Verdana"/>
          <w:color w:val="000000"/>
          <w:sz w:val="20"/>
          <w:szCs w:val="20"/>
        </w:rPr>
        <w:t>Колмагорова</w:t>
      </w:r>
      <w:proofErr w:type="spellEnd"/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lastRenderedPageBreak/>
        <w:t>Как представляют искомую величину в проведении вычислений в статистическом моделировании?</w:t>
      </w:r>
      <w:r w:rsidRPr="00B17D6E">
        <w:rPr>
          <w:rFonts w:ascii="Verdana" w:hAnsi="Verdana"/>
          <w:color w:val="000000"/>
          <w:sz w:val="20"/>
          <w:szCs w:val="20"/>
        </w:rPr>
        <w:br/>
        <w:t>математическим ожиданием от случайного исхода некоторого явления</w:t>
      </w:r>
      <w:proofErr w:type="gramStart"/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</w:t>
      </w:r>
      <w:proofErr w:type="gramEnd"/>
      <w:r w:rsidRPr="00B17D6E">
        <w:rPr>
          <w:rFonts w:ascii="Verdana" w:hAnsi="Verdana"/>
          <w:b/>
          <w:bCs/>
          <w:color w:val="000000"/>
          <w:sz w:val="20"/>
          <w:szCs w:val="20"/>
        </w:rPr>
        <w:t>акая модель обеспечивает более адекватное воспроизведение структуры потоков в реальном аппарате?</w:t>
      </w:r>
      <w:r w:rsidRPr="00B17D6E">
        <w:rPr>
          <w:rFonts w:ascii="Verdana" w:hAnsi="Verdana"/>
          <w:color w:val="000000"/>
          <w:sz w:val="20"/>
          <w:szCs w:val="20"/>
        </w:rPr>
        <w:br/>
      </w:r>
      <w:proofErr w:type="spellStart"/>
      <w:r w:rsidRPr="00B17D6E">
        <w:rPr>
          <w:rFonts w:ascii="Verdana" w:hAnsi="Verdana"/>
          <w:color w:val="000000"/>
          <w:sz w:val="20"/>
          <w:szCs w:val="20"/>
        </w:rPr>
        <w:t>рециркуляционная</w:t>
      </w:r>
      <w:proofErr w:type="spellEnd"/>
      <w:r w:rsidRPr="00B17D6E">
        <w:rPr>
          <w:rFonts w:ascii="Verdana" w:hAnsi="Verdana"/>
          <w:color w:val="000000"/>
          <w:sz w:val="20"/>
          <w:szCs w:val="20"/>
        </w:rPr>
        <w:t xml:space="preserve"> модель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 xml:space="preserve">Как для любой случайной величины </w:t>
      </w:r>
      <w:proofErr w:type="spellStart"/>
      <w:r w:rsidRPr="00B17D6E">
        <w:rPr>
          <w:rFonts w:ascii="Verdana" w:hAnsi="Verdana"/>
          <w:b/>
          <w:bCs/>
          <w:color w:val="000000"/>
          <w:sz w:val="20"/>
          <w:szCs w:val="20"/>
        </w:rPr>
        <w:t>x</w:t>
      </w:r>
      <w:proofErr w:type="spellEnd"/>
      <w:r w:rsidRPr="00B17D6E">
        <w:rPr>
          <w:rFonts w:ascii="Verdana" w:hAnsi="Verdana"/>
          <w:b/>
          <w:bCs/>
          <w:color w:val="000000"/>
          <w:sz w:val="20"/>
          <w:szCs w:val="20"/>
        </w:rPr>
        <w:t xml:space="preserve"> распределена случайная величина F(</w:t>
      </w:r>
      <w:proofErr w:type="spellStart"/>
      <w:r w:rsidRPr="00B17D6E">
        <w:rPr>
          <w:rFonts w:ascii="Verdana" w:hAnsi="Verdana"/>
          <w:b/>
          <w:bCs/>
          <w:color w:val="000000"/>
          <w:sz w:val="20"/>
          <w:szCs w:val="20"/>
        </w:rPr>
        <w:t>k</w:t>
      </w:r>
      <w:proofErr w:type="spellEnd"/>
      <w:r w:rsidRPr="00B17D6E">
        <w:rPr>
          <w:rFonts w:ascii="Verdana" w:hAnsi="Verdana"/>
          <w:b/>
          <w:bCs/>
          <w:color w:val="000000"/>
          <w:sz w:val="20"/>
          <w:szCs w:val="20"/>
        </w:rPr>
        <w:t xml:space="preserve">) с плотностью распределения </w:t>
      </w:r>
      <w:proofErr w:type="spellStart"/>
      <w:r w:rsidRPr="00B17D6E">
        <w:rPr>
          <w:rFonts w:ascii="Verdana" w:hAnsi="Verdana"/>
          <w:b/>
          <w:bCs/>
          <w:color w:val="000000"/>
          <w:sz w:val="20"/>
          <w:szCs w:val="20"/>
        </w:rPr>
        <w:t>f</w:t>
      </w:r>
      <w:proofErr w:type="spellEnd"/>
      <w:r w:rsidRPr="00B17D6E">
        <w:rPr>
          <w:rFonts w:ascii="Verdana" w:hAnsi="Verdana"/>
          <w:b/>
          <w:bCs/>
          <w:color w:val="000000"/>
          <w:sz w:val="20"/>
          <w:szCs w:val="20"/>
        </w:rPr>
        <w:t>(</w:t>
      </w:r>
      <w:proofErr w:type="spellStart"/>
      <w:r w:rsidRPr="00B17D6E">
        <w:rPr>
          <w:rFonts w:ascii="Verdana" w:hAnsi="Verdana"/>
          <w:b/>
          <w:bCs/>
          <w:color w:val="000000"/>
          <w:sz w:val="20"/>
          <w:szCs w:val="20"/>
        </w:rPr>
        <w:t>x</w:t>
      </w:r>
      <w:proofErr w:type="spellEnd"/>
      <w:r w:rsidRPr="00B17D6E">
        <w:rPr>
          <w:rFonts w:ascii="Verdana" w:hAnsi="Verdana"/>
          <w:b/>
          <w:bCs/>
          <w:color w:val="000000"/>
          <w:sz w:val="20"/>
          <w:szCs w:val="20"/>
        </w:rPr>
        <w:t>)?</w:t>
      </w:r>
      <w:r w:rsidRPr="00B17D6E">
        <w:rPr>
          <w:rFonts w:ascii="Verdana" w:hAnsi="Verdana"/>
          <w:color w:val="000000"/>
          <w:sz w:val="20"/>
          <w:szCs w:val="20"/>
        </w:rPr>
        <w:br/>
        <w:t>равномерно на интервале (0, 1)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С помощью чего проводится случайный выбор?</w:t>
      </w:r>
      <w:r w:rsidRPr="00B17D6E">
        <w:rPr>
          <w:rFonts w:ascii="Verdana" w:hAnsi="Verdana"/>
          <w:color w:val="000000"/>
          <w:sz w:val="20"/>
          <w:szCs w:val="20"/>
        </w:rPr>
        <w:br/>
        <w:t>с помощью случайных чисел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Что делают для моделирования случайной величины, равной номеру события?</w:t>
      </w:r>
      <w:r w:rsidRPr="00B17D6E">
        <w:rPr>
          <w:rFonts w:ascii="Verdana" w:hAnsi="Verdana"/>
          <w:color w:val="000000"/>
          <w:sz w:val="20"/>
          <w:szCs w:val="20"/>
        </w:rPr>
        <w:br/>
        <w:t xml:space="preserve">разбивают отрезок [0, 1] на </w:t>
      </w:r>
      <w:proofErr w:type="spellStart"/>
      <w:r w:rsidRPr="00B17D6E">
        <w:rPr>
          <w:rFonts w:ascii="Verdana" w:hAnsi="Verdana"/>
          <w:color w:val="000000"/>
          <w:sz w:val="20"/>
          <w:szCs w:val="20"/>
        </w:rPr>
        <w:t>n</w:t>
      </w:r>
      <w:proofErr w:type="spellEnd"/>
      <w:r w:rsidRPr="00B17D6E">
        <w:rPr>
          <w:rFonts w:ascii="Verdana" w:hAnsi="Verdana"/>
          <w:color w:val="000000"/>
          <w:sz w:val="20"/>
          <w:szCs w:val="20"/>
        </w:rPr>
        <w:t xml:space="preserve"> последовательных отрезков</w:t>
      </w:r>
      <w:proofErr w:type="gramStart"/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</w:t>
      </w:r>
      <w:proofErr w:type="gramEnd"/>
      <w:r w:rsidRPr="00B17D6E">
        <w:rPr>
          <w:rFonts w:ascii="Verdana" w:hAnsi="Verdana"/>
          <w:b/>
          <w:bCs/>
          <w:color w:val="000000"/>
          <w:sz w:val="20"/>
          <w:szCs w:val="20"/>
        </w:rPr>
        <w:t xml:space="preserve">акова формулировка теоремы </w:t>
      </w:r>
      <w:proofErr w:type="spellStart"/>
      <w:r w:rsidRPr="00B17D6E">
        <w:rPr>
          <w:rFonts w:ascii="Verdana" w:hAnsi="Verdana"/>
          <w:b/>
          <w:bCs/>
          <w:color w:val="000000"/>
          <w:sz w:val="20"/>
          <w:szCs w:val="20"/>
        </w:rPr>
        <w:t>Колмагорова</w:t>
      </w:r>
      <w:proofErr w:type="spellEnd"/>
      <w:r w:rsidRPr="00B17D6E">
        <w:rPr>
          <w:rFonts w:ascii="Verdana" w:hAnsi="Verdana"/>
          <w:b/>
          <w:bCs/>
          <w:color w:val="000000"/>
          <w:sz w:val="20"/>
          <w:szCs w:val="20"/>
        </w:rPr>
        <w:t>?</w:t>
      </w:r>
      <w:r w:rsidRPr="00B17D6E">
        <w:rPr>
          <w:rFonts w:ascii="Verdana" w:hAnsi="Verdana"/>
          <w:color w:val="000000"/>
          <w:sz w:val="20"/>
          <w:szCs w:val="20"/>
        </w:rPr>
        <w:br/>
        <w:t>для того чтобы среднее арифметическое независимых реализаций случайной величины сходилось с вероятностью единица к ее математическому ожиданию, необходимо и достаточно, чтобы это математическое ожидание существовало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Сколько групп уравнений включает аналитическая модель технологического объекта?</w:t>
      </w:r>
      <w:r w:rsidRPr="00B17D6E">
        <w:rPr>
          <w:rFonts w:ascii="Verdana" w:hAnsi="Verdana"/>
          <w:color w:val="000000"/>
          <w:sz w:val="20"/>
          <w:szCs w:val="20"/>
        </w:rPr>
        <w:br/>
        <w:t>4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Каковы методы генерации псевдослучайных чисел?</w:t>
      </w:r>
      <w:r w:rsidRPr="00B17D6E">
        <w:rPr>
          <w:rFonts w:ascii="Verdana" w:hAnsi="Verdana"/>
          <w:color w:val="000000"/>
          <w:sz w:val="20"/>
          <w:szCs w:val="20"/>
        </w:rPr>
        <w:br/>
        <w:t>линейный конгруэнтный метод, метод Фибоначчи с запаздываниями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Каков алгоритм решения задач методом Монте-Карло?</w:t>
      </w:r>
      <w:r w:rsidRPr="00B17D6E">
        <w:rPr>
          <w:rFonts w:ascii="Verdana" w:hAnsi="Verdana"/>
          <w:color w:val="000000"/>
          <w:sz w:val="20"/>
          <w:szCs w:val="20"/>
        </w:rPr>
        <w:br/>
        <w:t>построение вероятностной модели -&gt; представление искомой величины в идее математического ожидания функционала от случайного процесса -&gt; моделирование ожидания на компьютере</w:t>
      </w:r>
      <w:proofErr w:type="gramStart"/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Н</w:t>
      </w:r>
      <w:proofErr w:type="gramEnd"/>
      <w:r w:rsidRPr="00B17D6E">
        <w:rPr>
          <w:rFonts w:ascii="Verdana" w:hAnsi="Verdana"/>
          <w:b/>
          <w:bCs/>
          <w:color w:val="000000"/>
          <w:sz w:val="20"/>
          <w:szCs w:val="20"/>
        </w:rPr>
        <w:t>а каком этапе производится ознакомление с конструкцией технологического объекта?</w:t>
      </w:r>
      <w:r w:rsidRPr="00B17D6E">
        <w:rPr>
          <w:rFonts w:ascii="Verdana" w:hAnsi="Verdana"/>
          <w:color w:val="000000"/>
          <w:sz w:val="20"/>
          <w:szCs w:val="20"/>
        </w:rPr>
        <w:br/>
        <w:t>на этапе изучения объекта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 xml:space="preserve">При каком условии система дифференциальных уравнений в </w:t>
      </w:r>
      <w:proofErr w:type="spellStart"/>
      <w:r w:rsidRPr="00B17D6E">
        <w:rPr>
          <w:rFonts w:ascii="Verdana" w:hAnsi="Verdana"/>
          <w:b/>
          <w:bCs/>
          <w:color w:val="000000"/>
          <w:sz w:val="20"/>
          <w:szCs w:val="20"/>
        </w:rPr>
        <w:t>рециркуляционной</w:t>
      </w:r>
      <w:proofErr w:type="spellEnd"/>
      <w:r w:rsidRPr="00B17D6E">
        <w:rPr>
          <w:rFonts w:ascii="Verdana" w:hAnsi="Verdana"/>
          <w:b/>
          <w:bCs/>
          <w:color w:val="000000"/>
          <w:sz w:val="20"/>
          <w:szCs w:val="20"/>
        </w:rPr>
        <w:t xml:space="preserve"> модели переходит в диффузионную модель?</w:t>
      </w:r>
      <w:r w:rsidRPr="00B17D6E">
        <w:rPr>
          <w:rFonts w:ascii="Verdana" w:hAnsi="Verdana"/>
          <w:color w:val="000000"/>
          <w:sz w:val="20"/>
          <w:szCs w:val="20"/>
        </w:rPr>
        <w:br/>
        <w:t>при N -&gt;∞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Как называется метод статистических испытаний?</w:t>
      </w:r>
      <w:r w:rsidRPr="00B17D6E">
        <w:rPr>
          <w:rFonts w:ascii="Verdana" w:hAnsi="Verdana"/>
          <w:color w:val="000000"/>
          <w:sz w:val="20"/>
          <w:szCs w:val="20"/>
        </w:rPr>
        <w:br/>
        <w:t>метод Монте-Карло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 какому генератору случайных чисел относится рулетка (разделенный на сектора вращающийся барабан со стрелкой)?</w:t>
      </w:r>
      <w:r w:rsidRPr="00B17D6E">
        <w:rPr>
          <w:rFonts w:ascii="Verdana" w:hAnsi="Verdana"/>
          <w:color w:val="000000"/>
          <w:sz w:val="20"/>
          <w:szCs w:val="20"/>
        </w:rPr>
        <w:br/>
        <w:t>к физическому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Что предполагается при моделировании методом Монте-Карло?</w:t>
      </w:r>
      <w:r w:rsidRPr="00B17D6E">
        <w:rPr>
          <w:rFonts w:ascii="Verdana" w:hAnsi="Verdana"/>
          <w:color w:val="000000"/>
          <w:sz w:val="20"/>
          <w:szCs w:val="20"/>
        </w:rPr>
        <w:br/>
        <w:t>предполагается, что надо взять детерминированную проблему и найти ее стохастический аналог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Что является основой, на которой строится математическое описание любого технологического процесса?</w:t>
      </w:r>
      <w:r w:rsidRPr="00B17D6E">
        <w:rPr>
          <w:rFonts w:ascii="Verdana" w:hAnsi="Verdana"/>
          <w:color w:val="000000"/>
          <w:sz w:val="20"/>
          <w:szCs w:val="20"/>
        </w:rPr>
        <w:br/>
        <w:t>математические модели структуры потоков</w:t>
      </w:r>
      <w:proofErr w:type="gramStart"/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b/>
          <w:bCs/>
          <w:color w:val="000000"/>
          <w:sz w:val="20"/>
          <w:szCs w:val="20"/>
        </w:rPr>
        <w:t>К</w:t>
      </w:r>
      <w:proofErr w:type="gramEnd"/>
      <w:r w:rsidRPr="00B17D6E">
        <w:rPr>
          <w:rFonts w:ascii="Verdana" w:hAnsi="Verdana"/>
          <w:b/>
          <w:bCs/>
          <w:color w:val="000000"/>
          <w:sz w:val="20"/>
          <w:szCs w:val="20"/>
        </w:rPr>
        <w:t>акие модели используются в промышленных технологических аппаратах в случае, если при описании движения потоков модель не позволяет адекватно воспроизвести свойства потока?</w:t>
      </w:r>
      <w:r w:rsidRPr="00B17D6E">
        <w:rPr>
          <w:rFonts w:ascii="Verdana" w:hAnsi="Verdana"/>
          <w:color w:val="000000"/>
          <w:sz w:val="20"/>
          <w:szCs w:val="20"/>
        </w:rPr>
        <w:br/>
        <w:t>комбинированные модели</w:t>
      </w:r>
      <w:r w:rsidRPr="00B17D6E">
        <w:rPr>
          <w:rFonts w:ascii="Verdana" w:hAnsi="Verdana"/>
          <w:color w:val="000000"/>
          <w:sz w:val="20"/>
        </w:rPr>
        <w:t> </w:t>
      </w:r>
      <w:r w:rsidRPr="00B17D6E">
        <w:rPr>
          <w:rFonts w:ascii="Verdana" w:hAnsi="Verdana"/>
          <w:color w:val="000000"/>
          <w:sz w:val="20"/>
          <w:szCs w:val="20"/>
        </w:rPr>
        <w:br/>
      </w:r>
      <w:r w:rsidRPr="00B17D6E">
        <w:rPr>
          <w:rFonts w:ascii="Verdana" w:hAnsi="Verdana"/>
          <w:color w:val="000000"/>
          <w:sz w:val="20"/>
          <w:szCs w:val="20"/>
        </w:rPr>
        <w:br/>
        <w:t>МОДУЛЬ 3. ДЕТЕРМИНИРОВАННОЕ МОДЕЛИРОВАНИЕ</w:t>
      </w:r>
      <w:proofErr w:type="gramStart"/>
      <w:r w:rsidRPr="00B17D6E">
        <w:rPr>
          <w:rFonts w:ascii="Verdana" w:hAnsi="Verdana"/>
          <w:color w:val="000000"/>
          <w:sz w:val="20"/>
          <w:szCs w:val="20"/>
        </w:rPr>
        <w:br/>
      </w:r>
      <w:r w:rsidR="00D10822" w:rsidRPr="00D10822">
        <w:rPr>
          <w:color w:val="FF0000"/>
        </w:rPr>
        <w:t>К</w:t>
      </w:r>
      <w:proofErr w:type="gramEnd"/>
      <w:r w:rsidR="00D10822" w:rsidRPr="00D10822">
        <w:rPr>
          <w:color w:val="FF0000"/>
        </w:rPr>
        <w:t>ак называется уравнение</w:t>
      </w:r>
      <w:r w:rsidR="00D10822">
        <w:rPr>
          <w:rStyle w:val="apple-converted-space"/>
          <w:color w:val="000000"/>
        </w:rPr>
        <w:t> </w:t>
      </w:r>
      <w:r w:rsidR="00D10822">
        <w:rPr>
          <w:noProof/>
          <w:color w:val="000000"/>
        </w:rPr>
        <w:drawing>
          <wp:inline distT="0" distB="0" distL="0" distR="0">
            <wp:extent cx="1009650" cy="381000"/>
            <wp:effectExtent l="19050" t="0" r="0" b="0"/>
            <wp:docPr id="5" name="Рисунок 5" descr="http://lms.mti.edu.ru/repo/quiz_images/questpic_qtest_186_75_1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ms.mti.edu.ru/repo/quiz_images/questpic_qtest_186_75_1_image0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0822">
        <w:rPr>
          <w:color w:val="000000"/>
        </w:rPr>
        <w:t>?</w:t>
      </w:r>
    </w:p>
    <w:p w:rsidR="00D10822" w:rsidRDefault="00D10822" w:rsidP="00D10822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</w:p>
    <w:p w:rsidR="00B17D6E" w:rsidRPr="00B17D6E" w:rsidRDefault="00B17D6E" w:rsidP="00B17D6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называется уравнение (</w:t>
      </w:r>
      <w:r w:rsidRPr="00B17D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ϐ</w:t>
      </w:r>
      <w:r w:rsidRPr="00B17D6E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ru-RU"/>
        </w:rPr>
        <w:t>/</w:t>
      </w:r>
      <w:r w:rsidRPr="00B17D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ϐ</w:t>
      </w:r>
      <w:r w:rsidRPr="00B17D6E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ru-RU"/>
        </w:rPr>
        <w:t>x)(k(</w:t>
      </w:r>
      <w:r w:rsidRPr="00B17D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ϐ</w:t>
      </w:r>
      <w:r w:rsidRPr="00B17D6E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ru-RU"/>
        </w:rPr>
        <w:t>T</w:t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/</w:t>
      </w:r>
      <w:r w:rsidRPr="00B17D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ϐ</w:t>
      </w:r>
      <w:r w:rsidRPr="00B17D6E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ru-RU"/>
        </w:rPr>
        <w:t>x))+F(x,t)=…?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уравнением теплопроводности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</w:t>
      </w:r>
      <w:proofErr w:type="gram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каком случае дифференциальное уравнение является эллиптическим?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 условии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называется уравнение, линейное относительно всех старших производных от неизвестной функции?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квазилинейное уравнение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получить единственное решение уравнения теплопроводности?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нужно присоединить к уравнению начальные и граничные условия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каком случае дифференциальное уравнение является гиперболическим?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 условии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называются условия, определяющие значения искомой функции при одном значении независимой переменной?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начальные условия</w:t>
      </w:r>
      <w:proofErr w:type="gramStart"/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 называется уравнение (</w:t>
      </w:r>
      <w:r w:rsidRPr="00B17D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ϐ</w:t>
      </w:r>
      <w:r w:rsidRPr="00B17D6E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ru-RU"/>
        </w:rPr>
        <w:t>2u)/(</w:t>
      </w:r>
      <w:r w:rsidRPr="00B17D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ϐ</w:t>
      </w:r>
      <w:r w:rsidRPr="00B17D6E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ru-RU"/>
        </w:rPr>
        <w:t>t2)=v2(</w:t>
      </w:r>
      <w:r w:rsidRPr="00B17D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ϐ</w:t>
      </w:r>
      <w:r w:rsidRPr="00B17D6E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ru-RU"/>
        </w:rPr>
        <w:t>2u)/(</w:t>
      </w:r>
      <w:r w:rsidRPr="00B17D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ϐ</w:t>
      </w:r>
      <w:r w:rsidRPr="00B17D6E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ru-RU"/>
        </w:rPr>
        <w:t>x2)?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уравнением диффузии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О чем говорят условия </w:t>
      </w:r>
      <w:proofErr w:type="spellStart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r</w:t>
      </w:r>
      <w:proofErr w:type="spell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, ср, </w:t>
      </w:r>
      <w:proofErr w:type="spellStart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k</w:t>
      </w:r>
      <w:proofErr w:type="spell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= </w:t>
      </w:r>
      <w:proofErr w:type="spellStart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const</w:t>
      </w:r>
      <w:proofErr w:type="spell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для теплопроводности стержня?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 том, что стержень однороден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имеет место, если среда неравномерно заполнена газом?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диффузия газа из мест с более высокой концентрацией в места с меньшей концентрацией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называется порядком дифференциального уравнения в частных</w:t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производных?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порядок старшей частной производной</w:t>
      </w:r>
      <w:proofErr w:type="gramStart"/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акой пример не является граничным условием задачи?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кривая в плоскости </w:t>
      </w:r>
      <w:proofErr w:type="spellStart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</w:t>
      </w:r>
      <w:proofErr w:type="spellEnd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= 0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называется численный метод решения уравнений в частных производных, применяемый в прикладной механике?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метод конечных элементов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Как представляется функция </w:t>
      </w:r>
      <w:proofErr w:type="spellStart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u</w:t>
      </w:r>
      <w:proofErr w:type="spell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</w:t>
      </w:r>
      <w:proofErr w:type="spellStart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x</w:t>
      </w:r>
      <w:proofErr w:type="spell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y</w:t>
      </w:r>
      <w:proofErr w:type="spell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 в уравнении Пуассона при решении его конечно-разностным методом?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значениями в узлах прямоугольной сетки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Чем являются коэффициенты ср и </w:t>
      </w:r>
      <w:proofErr w:type="spellStart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k</w:t>
      </w:r>
      <w:proofErr w:type="spell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медленно меняющимися функциями температуры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не используют для решения уравнения Пуассона в виде</w:t>
      </w:r>
      <w:proofErr w:type="gramStart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А</w:t>
      </w:r>
      <w:proofErr w:type="gram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* </w:t>
      </w:r>
      <w:proofErr w:type="spellStart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u</w:t>
      </w:r>
      <w:proofErr w:type="spell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= </w:t>
      </w:r>
      <w:proofErr w:type="spellStart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b</w:t>
      </w:r>
      <w:proofErr w:type="spell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методы Дирихле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Как можно определить </w:t>
      </w:r>
      <w:proofErr w:type="spellStart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дельта-функцию</w:t>
      </w:r>
      <w:proofErr w:type="spell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δ(x)=limϖ(x)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Как можно определить двумерную </w:t>
      </w:r>
      <w:proofErr w:type="spellStart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дельта-функцию</w:t>
      </w:r>
      <w:proofErr w:type="spell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δ(ξ-x,η-y)= δ(ξ-x) δ(η-y)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Каким способом перенос теплоты не возможен?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диффузией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Как называется процесс теплообмена между твердым телом и соприкасающейся с ней жидкостью или газом?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теплоотдачей</w:t>
      </w:r>
      <w:proofErr w:type="gramStart"/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акой расчет необходим для определения неизвестных переменных состояния теплоносителей при заданных конструкции и схеме потоков теплоносителей?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поверочный расчет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 какому классу уравнений не применимы быстрые методы (методы Фурье)?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 уравнениям в полных дифференциалах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Какое условие должно выполняться для численного решения дифференциального уравнения?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условие сходимости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каком случае дифференциальное уравнение является параболическим?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 условии AC-B2=0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из перечисленного не относится к видам расчетов теплообменных процессов, которые осуществляются в тех или иных теплообменниках?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экспериментальный </w:t>
      </w:r>
      <w:proofErr w:type="gramStart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расчет</w:t>
      </w:r>
      <w:proofErr w:type="gramEnd"/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представляет собой U в общем виде дифференциального уравнения в частных производных F(x1,x2, ,</w:t>
      </w:r>
      <w:proofErr w:type="spellStart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xn,U</w:t>
      </w:r>
      <w:proofErr w:type="spell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……..)?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зависимая переменная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МОДУЛЬ 4. ОСОБЕННОСТИ ВЫБОРА МОДЕЛИ ДЛЯ ДИНАМИЧЕСКИХ СТОХАСТИЧЕСКИХ СИСТЕМ И СИСТЕМ МАССОВОГО ОБСЛУЖИВАНИЯ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вычисляется при планировании нового события в массиве указателей?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индекс события</w:t>
      </w:r>
      <w:proofErr w:type="gramStart"/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 называется проектирование отдельных элементов системы?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внутреннее проектирование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Какой поиск предпринимается при моделировании замкнутых СМО?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 начала и конца списка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Сколько этапов требуется для проектирования сложных систем?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Какое утверждение является верным?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 уменьшением времени ∆</w:t>
      </w:r>
      <w:proofErr w:type="spellStart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</w:t>
      </w:r>
      <w:proofErr w:type="spellEnd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ошибка моделирования уменьшается, но увеличивается объем </w:t>
      </w:r>
      <w:proofErr w:type="gramStart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вычислений</w:t>
      </w:r>
      <w:proofErr w:type="gramEnd"/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не используется в качестве математических схем, используемых для формализации действия этих факторов?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случайные системы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не может лежать в основе имитационных моделей?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потоки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характерно для событийно-ориентированного моделирования?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время продвигается от события к событию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представляет собой календарь событий?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список элементов, где каждый элемент представляет собой пару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Что характерно для </w:t>
      </w:r>
      <w:proofErr w:type="spellStart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процессо-ориентированного</w:t>
      </w:r>
      <w:proofErr w:type="spell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моделирования?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состояние модели изменяется в дискретные моменты времени</w:t>
      </w:r>
      <w:proofErr w:type="gramStart"/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</w:t>
      </w:r>
      <w:proofErr w:type="gram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 что делится список событий?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на подсписки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характерно для объектно-ориентированного моделирования?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модель представляет собой совокупность объектов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Какое время продвигается с гораздо большей скоростью?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модельное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Когда система массового обслуживания считается заданной?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если определены входящий поток требований, система обслуживания, состоящая из накопителя и узла обслуживания, дисциплина ожидания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используется для метода имитационного моделирования применительно к задачам массового обслуживания?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строятся алгоритмы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вычисляется по формуле x=1/N Σxk (k=1…N)?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оценка среднего значения </w:t>
      </w:r>
      <w:proofErr w:type="spellStart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x</w:t>
      </w:r>
      <w:proofErr w:type="spellEnd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случайной величины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Альтернативой какой модели является </w:t>
      </w:r>
      <w:proofErr w:type="spellStart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агентный</w:t>
      </w:r>
      <w:proofErr w:type="spell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подход?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системной динамики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включается в объекты в объектно-ориентированном моделировании?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данные и операции над ними</w:t>
      </w:r>
      <w:proofErr w:type="gramStart"/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</w:t>
      </w:r>
      <w:proofErr w:type="gram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ля какого моделирования характерно воспроизведение явлений, описываемых математической моделью, с сохранением их логической структуры, последовательности чередования во времени?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для имитационного моделирования</w:t>
      </w:r>
      <w:proofErr w:type="gramStart"/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акие компоненты входят в имитационную модель?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часы, список событий, управляющая программа, генератор отчетов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называется математическая дисциплина, изучающая модели реальных систем массового обслуживания?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теория массового обслуживания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называются однородные события в моделировании процессов обслуживания?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заявки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Чему равны интервалы системного времени в списках событий?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фиксированному значению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называется время, которое используется в реальной системе, которую моделируют?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физическое время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Чем описываются непрерывные модели?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дифференциальными уравнениями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МОДУЛЬ 5. КОМПЬЮТЕРНОЕ МОДЕЛИРОВАНИЕ ФИЗИЧЕСКИХ ПРОЦЕССОВ</w:t>
      </w:r>
      <w:proofErr w:type="gramStart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 называется степень близости информации к реальному состоянию источника информации?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точность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не относится к основным объектам, которыми оперирует язык MATLAB?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массивы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Какой знак, поставленный между двумя числами, задает вектор, компоненты которого принимают значения от меньшего до большего с шагом 1?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: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Какую команду необходимо ввести для того, чтобы рассмотреть подробности графика в другом диапазоне?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axis</w:t>
      </w:r>
      <w:proofErr w:type="spellEnd"/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Что из перечисленного относится к практическим методам разработки </w:t>
      </w:r>
      <w:proofErr w:type="spellStart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валидных</w:t>
      </w:r>
      <w:proofErr w:type="spell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и надежных моделей?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точное формулирование задачи, проведение интервью с экспертом в данной предметной области, постоянное взаимодействие с лицом, принимающим решения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Чем однозначно определяется каждый объект?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дескриптором</w:t>
      </w:r>
      <w:proofErr w:type="gramStart"/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акова иерархия объектов?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Рисунок -&gt; оси координат -&gt; линия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используют для получения протокола работы с системой MATLAB?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команду </w:t>
      </w:r>
      <w:proofErr w:type="spellStart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diari</w:t>
      </w:r>
      <w:proofErr w:type="spellEnd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&lt;имя_ файла</w:t>
      </w:r>
      <w:proofErr w:type="gramStart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&gt;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аков первый шаг в исследовании имитационной модели?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формулировка задачи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 каком шаге в исследовании имитационной модели происходит структурированный просмотр концептуальной модели?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называется время для занятой системы?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положительно коррелированное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 каком шаге в исследовании имитационной модели происходит использование анализа чувствительности для определения важных параметров модели?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</w:t>
      </w:r>
      <w:proofErr w:type="gramStart"/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колько изображается проекций орбиты, если она оказывается пространственной кривой?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На каком шаге в исследовании имитационной модели происходит </w:t>
      </w:r>
      <w:proofErr w:type="spellStart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валидация</w:t>
      </w:r>
      <w:proofErr w:type="spell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результатов общей имитационной модели?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из перечисленного принадлежит П. Ланжевену?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подход к изучению движения броуновской частицы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называется файл с расширением .</w:t>
      </w:r>
      <w:proofErr w:type="spellStart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m</w:t>
      </w:r>
      <w:proofErr w:type="spell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программа-сценарий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Какая замена позволит изображать «бегущий» участок кривой?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замена процедуры </w:t>
      </w:r>
      <w:proofErr w:type="spellStart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plot</w:t>
      </w:r>
      <w:proofErr w:type="spellEnd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процедуру </w:t>
      </w:r>
      <w:proofErr w:type="spellStart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comet</w:t>
      </w:r>
      <w:proofErr w:type="spellEnd"/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изображает сумму волн с осуществлением анимации?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программа </w:t>
      </w:r>
      <w:proofErr w:type="spellStart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Wavepak</w:t>
      </w:r>
      <w:proofErr w:type="spellEnd"/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Сочетанием</w:t>
      </w:r>
      <w:proofErr w:type="gram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каких клавиш можно прервать выполнение программы, в которой реализован алгоритм решения задачи финитного движения?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Ctr</w:t>
      </w:r>
      <w:proofErr w:type="spellEnd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+ C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Чем называется семантическая емкость информации?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содержательностью</w:t>
      </w:r>
      <w:proofErr w:type="gramStart"/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 называется процесс определения того, является ли имитационная модель точным представлением данной системы для конкретной задачи?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валидация</w:t>
      </w:r>
      <w:proofErr w:type="spellEnd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модели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называется установление правильности машинных программ?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верификация модели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зависит от динамики изменения характеристик информации?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актуальность</w:t>
      </w:r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Какой оператор используется для получения значения какого-либо свойства?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get</w:t>
      </w:r>
      <w:proofErr w:type="spellEnd"/>
      <w:r w:rsidRPr="00B17D6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На каком шаге в исследовании имитационной модели происходит использование количественных методов для </w:t>
      </w:r>
      <w:proofErr w:type="spellStart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валидации</w:t>
      </w:r>
      <w:proofErr w:type="spellEnd"/>
      <w:r w:rsidRPr="00B17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компонентов модели?</w:t>
      </w:r>
      <w:r w:rsidRPr="00B17D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</w:t>
      </w:r>
    </w:p>
    <w:p w:rsidR="00700CC0" w:rsidRDefault="00C15F7F"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Какие модели используются для оптимизации статических режимов действующего объекта и расчета систем автоматического регулирования?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5F5FF"/>
        </w:rPr>
        <w:t>модели, построенные экспериментальным и комбинированным методами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аковы большинство моделей?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  <w:shd w:val="clear" w:color="auto" w:fill="F5F5FF"/>
        </w:rPr>
        <w:t>гомоморфны</w:t>
      </w:r>
      <w:proofErr w:type="spellEnd"/>
    </w:p>
    <w:sectPr w:rsidR="00700CC0" w:rsidSect="00B17D6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C7A"/>
    <w:multiLevelType w:val="multilevel"/>
    <w:tmpl w:val="540A99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D6E"/>
    <w:rsid w:val="00700CC0"/>
    <w:rsid w:val="00B17D6E"/>
    <w:rsid w:val="00C15F7F"/>
    <w:rsid w:val="00D1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7D6E"/>
  </w:style>
  <w:style w:type="character" w:styleId="a3">
    <w:name w:val="Strong"/>
    <w:basedOn w:val="a0"/>
    <w:uiPriority w:val="22"/>
    <w:qFormat/>
    <w:rsid w:val="00B17D6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D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1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2148</Words>
  <Characters>12249</Characters>
  <Application>Microsoft Office Word</Application>
  <DocSecurity>0</DocSecurity>
  <Lines>102</Lines>
  <Paragraphs>28</Paragraphs>
  <ScaleCrop>false</ScaleCrop>
  <Company/>
  <LinksUpToDate>false</LinksUpToDate>
  <CharactersWithSpaces>14369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kfors@live.ru</dc:creator>
  <cp:keywords/>
  <dc:description/>
  <cp:lastModifiedBy>kfors@live.ru</cp:lastModifiedBy>
  <cp:revision>4</cp:revision>
  <dcterms:created xsi:type="dcterms:W3CDTF">2013-05-31T06:05:00Z</dcterms:created>
  <dcterms:modified xsi:type="dcterms:W3CDTF">2013-05-31T07:04:00Z</dcterms:modified>
</cp:coreProperties>
</file>